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529" w:type="dxa"/>
        <w:tblInd w:w="-20" w:type="dxa"/>
        <w:tblCellMar>
          <w:left w:w="163" w:type="dxa"/>
          <w:right w:w="115" w:type="dxa"/>
        </w:tblCellMar>
        <w:tblLook w:val="04A0" w:firstRow="1" w:lastRow="0" w:firstColumn="1" w:lastColumn="0" w:noHBand="0" w:noVBand="1"/>
      </w:tblPr>
      <w:tblGrid>
        <w:gridCol w:w="8529"/>
      </w:tblGrid>
      <w:tr w:rsidR="005B2F0C" w14:paraId="05CB860C" w14:textId="77777777" w:rsidTr="00DE3F0B">
        <w:trPr>
          <w:trHeight w:val="1005"/>
        </w:trPr>
        <w:tc>
          <w:tcPr>
            <w:tcW w:w="8529" w:type="dxa"/>
            <w:tcBorders>
              <w:top w:val="single" w:sz="16" w:space="0" w:color="67609E"/>
              <w:left w:val="single" w:sz="16" w:space="0" w:color="67609E"/>
              <w:bottom w:val="single" w:sz="16" w:space="0" w:color="67609E"/>
              <w:right w:val="single" w:sz="16" w:space="0" w:color="67609E"/>
            </w:tcBorders>
            <w:vAlign w:val="center"/>
          </w:tcPr>
          <w:p w14:paraId="2D30F6C9" w14:textId="77777777" w:rsidR="005B2F0C" w:rsidRDefault="00DE3F0B">
            <w:r>
              <w:rPr>
                <w:rFonts w:ascii="Arial" w:eastAsia="Arial" w:hAnsi="Arial" w:cs="Arial"/>
                <w:b/>
                <w:color w:val="355E91"/>
                <w:sz w:val="36"/>
              </w:rPr>
              <w:t xml:space="preserve">HOUSING &amp; FINANCIAL RESOURCES    </w:t>
            </w:r>
          </w:p>
          <w:p w14:paraId="4A7857C2" w14:textId="77777777" w:rsidR="005B2F0C" w:rsidRDefault="00DE3F0B">
            <w:pPr>
              <w:tabs>
                <w:tab w:val="center" w:pos="2990"/>
              </w:tabs>
            </w:pPr>
            <w:r>
              <w:rPr>
                <w:rFonts w:ascii="Arial" w:eastAsia="Arial" w:hAnsi="Arial" w:cs="Arial"/>
                <w:b/>
                <w:color w:val="355E91"/>
                <w:sz w:val="28"/>
              </w:rPr>
              <w:t xml:space="preserve">During COVID-­19 </w:t>
            </w:r>
            <w:r>
              <w:rPr>
                <w:rFonts w:ascii="Arial" w:eastAsia="Arial" w:hAnsi="Arial" w:cs="Arial"/>
                <w:b/>
                <w:color w:val="355E91"/>
                <w:sz w:val="28"/>
              </w:rPr>
              <w:tab/>
            </w:r>
            <w:r>
              <w:rPr>
                <w:rFonts w:ascii="Cambria" w:eastAsia="Cambria" w:hAnsi="Cambria" w:cs="Cambria"/>
                <w:b/>
                <w:color w:val="355E91"/>
                <w:sz w:val="40"/>
              </w:rPr>
              <w:tab/>
              <w:t xml:space="preserve">  </w:t>
            </w:r>
          </w:p>
        </w:tc>
      </w:tr>
    </w:tbl>
    <w:p w14:paraId="6BE2224B" w14:textId="77777777" w:rsidR="005B2F0C" w:rsidRDefault="00DE3F0B" w:rsidP="0000536B">
      <w:pPr>
        <w:spacing w:after="0" w:line="240" w:lineRule="auto"/>
        <w:ind w:left="2246"/>
        <w:jc w:val="right"/>
      </w:pPr>
      <w:r>
        <w:rPr>
          <w:rFonts w:ascii="Cambria" w:eastAsia="Cambria" w:hAnsi="Cambria" w:cs="Cambria"/>
          <w:b/>
          <w:color w:val="355E91"/>
        </w:rPr>
        <w:tab/>
        <w:t xml:space="preserve">  </w:t>
      </w:r>
    </w:p>
    <w:p w14:paraId="5D4A9054" w14:textId="77777777" w:rsidR="005B2F0C" w:rsidRPr="002C52B2" w:rsidRDefault="00DE3F0B" w:rsidP="0000536B">
      <w:pPr>
        <w:pStyle w:val="Heading1"/>
        <w:spacing w:line="240" w:lineRule="auto"/>
        <w:ind w:left="-5"/>
        <w:rPr>
          <w:sz w:val="24"/>
          <w:szCs w:val="24"/>
        </w:rPr>
      </w:pPr>
      <w:r w:rsidRPr="002C52B2">
        <w:rPr>
          <w:sz w:val="24"/>
          <w:szCs w:val="24"/>
        </w:rPr>
        <w:t>Accessing Emergency Shelters:</w:t>
      </w:r>
      <w:r w:rsidRPr="002C52B2">
        <w:rPr>
          <w:b w:val="0"/>
          <w:color w:val="000000"/>
          <w:sz w:val="24"/>
          <w:szCs w:val="24"/>
          <w:u w:val="none" w:color="000000"/>
        </w:rPr>
        <w:t xml:space="preserve"> </w:t>
      </w:r>
    </w:p>
    <w:p w14:paraId="108FD4BD" w14:textId="77777777" w:rsidR="005B2F0C" w:rsidRPr="002C52B2" w:rsidRDefault="00DE3F0B" w:rsidP="0000536B">
      <w:pPr>
        <w:spacing w:after="11" w:line="240" w:lineRule="auto"/>
        <w:ind w:left="-5" w:hanging="10"/>
        <w:rPr>
          <w:rFonts w:ascii="Arial" w:hAnsi="Arial" w:cs="Arial"/>
          <w:sz w:val="24"/>
          <w:szCs w:val="24"/>
        </w:rPr>
      </w:pPr>
      <w:r w:rsidRPr="002C52B2">
        <w:rPr>
          <w:rFonts w:ascii="Arial" w:eastAsia="Arial" w:hAnsi="Arial" w:cs="Arial"/>
          <w:b/>
          <w:sz w:val="24"/>
          <w:szCs w:val="24"/>
        </w:rPr>
        <w:t xml:space="preserve">Central Intake </w:t>
      </w:r>
    </w:p>
    <w:p w14:paraId="78E1118D" w14:textId="77777777" w:rsidR="005B2F0C" w:rsidRPr="002C52B2" w:rsidRDefault="00DE3F0B" w:rsidP="0000536B">
      <w:pPr>
        <w:spacing w:after="11" w:line="240" w:lineRule="auto"/>
        <w:ind w:left="-5" w:hanging="10"/>
        <w:rPr>
          <w:rFonts w:ascii="Arial" w:hAnsi="Arial" w:cs="Arial"/>
          <w:sz w:val="24"/>
          <w:szCs w:val="24"/>
        </w:rPr>
      </w:pPr>
      <w:r w:rsidRPr="002C52B2">
        <w:rPr>
          <w:rFonts w:ascii="Arial" w:eastAsia="Arial" w:hAnsi="Arial" w:cs="Arial"/>
          <w:sz w:val="24"/>
          <w:szCs w:val="24"/>
        </w:rPr>
        <w:t>24/7 |</w:t>
      </w:r>
      <w:r w:rsidRPr="002C52B2">
        <w:rPr>
          <w:rFonts w:ascii="Arial" w:eastAsia="Arial" w:hAnsi="Arial" w:cs="Arial"/>
          <w:b/>
          <w:sz w:val="24"/>
          <w:szCs w:val="24"/>
        </w:rPr>
        <w:t xml:space="preserve"> </w:t>
      </w:r>
      <w:r w:rsidR="002C52B2">
        <w:rPr>
          <w:rFonts w:ascii="Arial" w:eastAsia="Arial" w:hAnsi="Arial" w:cs="Arial"/>
          <w:sz w:val="24"/>
          <w:szCs w:val="24"/>
        </w:rPr>
        <w:t xml:space="preserve">416 </w:t>
      </w:r>
      <w:r w:rsidRPr="002C52B2">
        <w:rPr>
          <w:rFonts w:ascii="Arial" w:eastAsia="Arial" w:hAnsi="Arial" w:cs="Arial"/>
          <w:sz w:val="24"/>
          <w:szCs w:val="24"/>
        </w:rPr>
        <w:t>­</w:t>
      </w:r>
      <w:r w:rsidR="002C52B2">
        <w:rPr>
          <w:rFonts w:ascii="Arial" w:eastAsia="Arial" w:hAnsi="Arial" w:cs="Arial"/>
          <w:sz w:val="24"/>
          <w:szCs w:val="24"/>
        </w:rPr>
        <w:t xml:space="preserve"> 338 </w:t>
      </w:r>
      <w:r w:rsidRPr="002C52B2">
        <w:rPr>
          <w:rFonts w:ascii="Arial" w:eastAsia="Arial" w:hAnsi="Arial" w:cs="Arial"/>
          <w:sz w:val="24"/>
          <w:szCs w:val="24"/>
        </w:rPr>
        <w:t>­</w:t>
      </w:r>
      <w:r w:rsidR="002C52B2">
        <w:rPr>
          <w:rFonts w:ascii="Arial" w:eastAsia="Arial" w:hAnsi="Arial" w:cs="Arial"/>
          <w:sz w:val="24"/>
          <w:szCs w:val="24"/>
        </w:rPr>
        <w:t xml:space="preserve"> 4766 or 1 – 877 -</w:t>
      </w:r>
      <w:r w:rsidRPr="002C52B2">
        <w:rPr>
          <w:rFonts w:ascii="Arial" w:eastAsia="Arial" w:hAnsi="Arial" w:cs="Arial"/>
          <w:sz w:val="24"/>
          <w:szCs w:val="24"/>
        </w:rPr>
        <w:t xml:space="preserve"> 338-­3398 </w:t>
      </w:r>
    </w:p>
    <w:p w14:paraId="6D6B4595" w14:textId="77777777" w:rsidR="005B2F0C" w:rsidRPr="002C52B2" w:rsidRDefault="005B2F0C" w:rsidP="0000536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594C9B" w14:textId="77777777" w:rsidR="005B2F0C" w:rsidRPr="002C52B2" w:rsidRDefault="00DE3F0B" w:rsidP="0000536B">
      <w:pPr>
        <w:spacing w:after="0" w:line="240" w:lineRule="auto"/>
        <w:ind w:right="49"/>
        <w:jc w:val="center"/>
        <w:rPr>
          <w:rFonts w:ascii="Arial" w:hAnsi="Arial" w:cs="Arial"/>
          <w:sz w:val="24"/>
          <w:szCs w:val="24"/>
        </w:rPr>
      </w:pPr>
      <w:r w:rsidRPr="002C52B2">
        <w:rPr>
          <w:rFonts w:ascii="Arial" w:eastAsia="Arial" w:hAnsi="Arial" w:cs="Arial"/>
          <w:b/>
          <w:sz w:val="24"/>
          <w:szCs w:val="24"/>
          <w:shd w:val="clear" w:color="auto" w:fill="FFFF00"/>
        </w:rPr>
        <w:t>Emergency shelters continu</w:t>
      </w:r>
      <w:r w:rsidR="002C52B2">
        <w:rPr>
          <w:rFonts w:ascii="Arial" w:eastAsia="Arial" w:hAnsi="Arial" w:cs="Arial"/>
          <w:b/>
          <w:sz w:val="24"/>
          <w:szCs w:val="24"/>
          <w:shd w:val="clear" w:color="auto" w:fill="FFFF00"/>
        </w:rPr>
        <w:t>e</w:t>
      </w:r>
      <w:r w:rsidRPr="002C52B2"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to remain open. Contact Central Intake for access.</w:t>
      </w:r>
      <w:r w:rsidRPr="002C52B2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47DCAA4E" w14:textId="77777777" w:rsidR="005B2F0C" w:rsidRPr="002C52B2" w:rsidRDefault="005B2F0C" w:rsidP="0000536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7E3D90" w14:textId="77777777" w:rsidR="005B2F0C" w:rsidRPr="002C52B2" w:rsidRDefault="00DE3F0B" w:rsidP="0000536B">
      <w:pPr>
        <w:spacing w:after="11" w:line="240" w:lineRule="auto"/>
        <w:ind w:left="-5" w:hanging="10"/>
        <w:rPr>
          <w:rFonts w:ascii="Arial" w:hAnsi="Arial" w:cs="Arial"/>
          <w:sz w:val="24"/>
          <w:szCs w:val="24"/>
        </w:rPr>
      </w:pPr>
      <w:r w:rsidRPr="002C52B2">
        <w:rPr>
          <w:rFonts w:ascii="Arial" w:eastAsia="Arial" w:hAnsi="Arial" w:cs="Arial"/>
          <w:b/>
          <w:color w:val="212121"/>
          <w:sz w:val="24"/>
          <w:szCs w:val="24"/>
        </w:rPr>
        <w:t xml:space="preserve">Update (as of March 24, 2020) from the City of Toronto regarding housing services and supports: </w:t>
      </w:r>
      <w:r w:rsidR="002C52B2">
        <w:rPr>
          <w:rFonts w:ascii="Arial" w:eastAsia="Arial" w:hAnsi="Arial" w:cs="Arial"/>
          <w:b/>
          <w:color w:val="212121"/>
          <w:sz w:val="24"/>
          <w:szCs w:val="24"/>
        </w:rPr>
        <w:br/>
      </w:r>
    </w:p>
    <w:p w14:paraId="410CA53D" w14:textId="77777777" w:rsidR="005B2F0C" w:rsidRPr="002C52B2" w:rsidRDefault="00DE3F0B" w:rsidP="002C52B2">
      <w:pPr>
        <w:numPr>
          <w:ilvl w:val="0"/>
          <w:numId w:val="1"/>
        </w:numPr>
        <w:spacing w:after="5" w:line="240" w:lineRule="auto"/>
        <w:ind w:hanging="360"/>
        <w:rPr>
          <w:rFonts w:ascii="Arial" w:hAnsi="Arial" w:cs="Arial"/>
          <w:sz w:val="24"/>
          <w:szCs w:val="24"/>
        </w:rPr>
      </w:pPr>
      <w:r w:rsidRPr="002C52B2">
        <w:rPr>
          <w:rFonts w:ascii="Arial" w:eastAsia="Arial" w:hAnsi="Arial" w:cs="Arial"/>
          <w:color w:val="212121"/>
          <w:sz w:val="24"/>
          <w:szCs w:val="24"/>
        </w:rPr>
        <w:t>129 Peter Stree</w:t>
      </w:r>
      <w:r w:rsidR="002C52B2">
        <w:rPr>
          <w:rFonts w:ascii="Arial" w:eastAsia="Arial" w:hAnsi="Arial" w:cs="Arial"/>
          <w:color w:val="212121"/>
          <w:sz w:val="24"/>
          <w:szCs w:val="24"/>
        </w:rPr>
        <w:t>t SHARC will be closed to walk</w:t>
      </w:r>
      <w:r w:rsidR="002C52B2" w:rsidRPr="002C52B2">
        <w:rPr>
          <w:rFonts w:ascii="Arial" w:eastAsia="Arial" w:hAnsi="Arial" w:cs="Arial"/>
          <w:color w:val="212121"/>
          <w:sz w:val="24"/>
          <w:szCs w:val="24"/>
        </w:rPr>
        <w:t>-in</w:t>
      </w:r>
      <w:r w:rsidRPr="002C52B2">
        <w:rPr>
          <w:rFonts w:ascii="Arial" w:eastAsia="Arial" w:hAnsi="Arial" w:cs="Arial"/>
          <w:color w:val="212121"/>
          <w:sz w:val="24"/>
          <w:szCs w:val="24"/>
        </w:rPr>
        <w:t xml:space="preserve"> referral service, effective immediately. All referrals to shelter should be directed to the Ce</w:t>
      </w:r>
      <w:r w:rsidR="002C52B2">
        <w:rPr>
          <w:rFonts w:ascii="Arial" w:eastAsia="Arial" w:hAnsi="Arial" w:cs="Arial"/>
          <w:color w:val="212121"/>
          <w:sz w:val="24"/>
          <w:szCs w:val="24"/>
        </w:rPr>
        <w:t>ntral Intake phone number.</w:t>
      </w:r>
      <w:r w:rsidR="002C52B2" w:rsidRPr="002C52B2">
        <w:rPr>
          <w:rFonts w:ascii="Arial" w:eastAsia="Arial" w:hAnsi="Arial" w:cs="Arial"/>
          <w:color w:val="212121"/>
          <w:sz w:val="24"/>
          <w:szCs w:val="24"/>
        </w:rPr>
        <w:br/>
      </w:r>
      <w:r w:rsidRPr="002C52B2">
        <w:rPr>
          <w:rFonts w:ascii="Arial" w:eastAsia="Arial" w:hAnsi="Arial" w:cs="Arial"/>
          <w:color w:val="212121"/>
          <w:sz w:val="24"/>
          <w:szCs w:val="24"/>
        </w:rPr>
        <w:t xml:space="preserve">  </w:t>
      </w:r>
    </w:p>
    <w:p w14:paraId="1D2BEC9B" w14:textId="77777777" w:rsidR="002C52B2" w:rsidRPr="002C52B2" w:rsidRDefault="00DE3F0B" w:rsidP="0000536B">
      <w:pPr>
        <w:numPr>
          <w:ilvl w:val="0"/>
          <w:numId w:val="1"/>
        </w:numPr>
        <w:spacing w:after="5" w:line="240" w:lineRule="auto"/>
        <w:ind w:hanging="360"/>
        <w:rPr>
          <w:rFonts w:ascii="Arial" w:hAnsi="Arial" w:cs="Arial"/>
          <w:sz w:val="24"/>
          <w:szCs w:val="24"/>
        </w:rPr>
      </w:pPr>
      <w:r w:rsidRPr="002C52B2">
        <w:rPr>
          <w:rFonts w:ascii="Arial" w:eastAsia="Arial" w:hAnsi="Arial" w:cs="Arial"/>
          <w:color w:val="212121"/>
          <w:sz w:val="24"/>
          <w:szCs w:val="24"/>
        </w:rPr>
        <w:t>Toronto has a dedicated isolation site for people experiencing homelessness who are awaiting COVID-19 test results</w:t>
      </w:r>
      <w:r w:rsidR="002C52B2">
        <w:rPr>
          <w:rFonts w:ascii="Arial" w:eastAsia="Arial" w:hAnsi="Arial" w:cs="Arial"/>
          <w:color w:val="212121"/>
          <w:sz w:val="24"/>
          <w:szCs w:val="24"/>
        </w:rPr>
        <w:t>.</w:t>
      </w:r>
    </w:p>
    <w:p w14:paraId="3920A8D0" w14:textId="77777777" w:rsidR="005B2F0C" w:rsidRPr="002C52B2" w:rsidRDefault="00DE3F0B" w:rsidP="002C52B2">
      <w:pPr>
        <w:spacing w:after="5" w:line="240" w:lineRule="auto"/>
        <w:ind w:left="705"/>
        <w:rPr>
          <w:rFonts w:ascii="Arial" w:hAnsi="Arial" w:cs="Arial"/>
          <w:sz w:val="24"/>
          <w:szCs w:val="24"/>
        </w:rPr>
      </w:pPr>
      <w:r w:rsidRPr="002C52B2">
        <w:rPr>
          <w:rFonts w:ascii="Arial" w:eastAsia="Arial" w:hAnsi="Arial" w:cs="Arial"/>
          <w:color w:val="212121"/>
          <w:sz w:val="24"/>
          <w:szCs w:val="24"/>
        </w:rPr>
        <w:t xml:space="preserve"> </w:t>
      </w:r>
    </w:p>
    <w:p w14:paraId="34F8F760" w14:textId="21C1BE53" w:rsidR="005B2F0C" w:rsidRPr="002C52B2" w:rsidRDefault="002C52B2" w:rsidP="0000536B">
      <w:pPr>
        <w:numPr>
          <w:ilvl w:val="0"/>
          <w:numId w:val="1"/>
        </w:numPr>
        <w:spacing w:after="5" w:line="240" w:lineRule="auto"/>
        <w:ind w:hanging="36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212121"/>
          <w:sz w:val="24"/>
          <w:szCs w:val="24"/>
        </w:rPr>
        <w:t>Access to Housing Connections</w:t>
      </w:r>
      <w:r w:rsidR="00DE3F0B" w:rsidRPr="002C52B2">
        <w:rPr>
          <w:rFonts w:ascii="Arial" w:eastAsia="Arial" w:hAnsi="Arial" w:cs="Arial"/>
          <w:color w:val="212121"/>
          <w:sz w:val="24"/>
          <w:szCs w:val="24"/>
        </w:rPr>
        <w:t xml:space="preserve"> offices at 176 Elm St. will be closed. </w:t>
      </w:r>
      <w:r>
        <w:rPr>
          <w:rFonts w:ascii="Arial" w:eastAsia="Arial" w:hAnsi="Arial" w:cs="Arial"/>
          <w:color w:val="212121"/>
          <w:sz w:val="24"/>
          <w:szCs w:val="24"/>
        </w:rPr>
        <w:br/>
      </w:r>
      <w:r w:rsidR="00DE3F0B" w:rsidRPr="002C52B2">
        <w:rPr>
          <w:rFonts w:ascii="Arial" w:eastAsia="Arial" w:hAnsi="Arial" w:cs="Arial"/>
          <w:color w:val="212121"/>
          <w:sz w:val="24"/>
          <w:szCs w:val="24"/>
        </w:rPr>
        <w:t xml:space="preserve">Residents can continue to submit applications by fax, online, or by mail. </w:t>
      </w:r>
      <w:r>
        <w:rPr>
          <w:rFonts w:ascii="Arial" w:eastAsia="Arial" w:hAnsi="Arial" w:cs="Arial"/>
          <w:color w:val="212121"/>
          <w:sz w:val="24"/>
          <w:szCs w:val="24"/>
        </w:rPr>
        <w:br/>
        <w:t xml:space="preserve">Information on Rent </w:t>
      </w:r>
      <w:r w:rsidR="00DE3F0B" w:rsidRPr="002C52B2">
        <w:rPr>
          <w:rFonts w:ascii="Arial" w:eastAsia="Arial" w:hAnsi="Arial" w:cs="Arial"/>
          <w:color w:val="212121"/>
          <w:sz w:val="24"/>
          <w:szCs w:val="24"/>
        </w:rPr>
        <w:t>­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 Geared </w:t>
      </w:r>
      <w:r w:rsidR="00DE3F0B" w:rsidRPr="002C52B2">
        <w:rPr>
          <w:rFonts w:ascii="Arial" w:eastAsia="Arial" w:hAnsi="Arial" w:cs="Arial"/>
          <w:color w:val="212121"/>
          <w:sz w:val="24"/>
          <w:szCs w:val="24"/>
        </w:rPr>
        <w:t>­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 to </w:t>
      </w:r>
      <w:r w:rsidR="00DE3F0B" w:rsidRPr="002C52B2">
        <w:rPr>
          <w:rFonts w:ascii="Arial" w:eastAsia="Arial" w:hAnsi="Arial" w:cs="Arial"/>
          <w:color w:val="212121"/>
          <w:sz w:val="24"/>
          <w:szCs w:val="24"/>
        </w:rPr>
        <w:t>­</w:t>
      </w:r>
      <w:r w:rsidR="000764B5">
        <w:rPr>
          <w:rFonts w:ascii="Arial" w:eastAsia="Arial" w:hAnsi="Arial" w:cs="Arial"/>
          <w:color w:val="212121"/>
          <w:sz w:val="24"/>
          <w:szCs w:val="24"/>
        </w:rPr>
        <w:t xml:space="preserve"> Income Housing is available 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by contacting Housing Help Centres. </w:t>
      </w:r>
    </w:p>
    <w:p w14:paraId="4E36E01C" w14:textId="77777777" w:rsidR="002C52B2" w:rsidRDefault="002C52B2" w:rsidP="002C52B2">
      <w:pPr>
        <w:spacing w:after="5" w:line="240" w:lineRule="auto"/>
        <w:rPr>
          <w:rFonts w:ascii="Arial" w:hAnsi="Arial" w:cs="Arial"/>
          <w:sz w:val="24"/>
          <w:szCs w:val="24"/>
        </w:rPr>
      </w:pPr>
    </w:p>
    <w:p w14:paraId="2A4081E4" w14:textId="77777777" w:rsidR="002C52B2" w:rsidRPr="002C52B2" w:rsidRDefault="002C52B2" w:rsidP="0000536B">
      <w:pPr>
        <w:numPr>
          <w:ilvl w:val="0"/>
          <w:numId w:val="1"/>
        </w:numPr>
        <w:spacing w:after="5" w:line="240" w:lineRule="auto"/>
        <w:ind w:hanging="360"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12121"/>
          <w:sz w:val="24"/>
          <w:szCs w:val="24"/>
        </w:rPr>
        <w:fldChar w:fldCharType="begin"/>
      </w:r>
      <w:r>
        <w:rPr>
          <w:rFonts w:ascii="Arial" w:eastAsia="Arial" w:hAnsi="Arial" w:cs="Arial"/>
          <w:b/>
          <w:color w:val="212121"/>
          <w:sz w:val="24"/>
          <w:szCs w:val="24"/>
        </w:rPr>
        <w:instrText xml:space="preserve"> HYPERLINK "https://www.toronto.ca/community-people/employment-social-support/housing-support/rent-geared-to-income-subsidy/" </w:instrText>
      </w:r>
      <w:r>
        <w:rPr>
          <w:rFonts w:ascii="Arial" w:eastAsia="Arial" w:hAnsi="Arial" w:cs="Arial"/>
          <w:b/>
          <w:color w:val="212121"/>
          <w:sz w:val="24"/>
          <w:szCs w:val="24"/>
        </w:rPr>
      </w:r>
      <w:r>
        <w:rPr>
          <w:rFonts w:ascii="Arial" w:eastAsia="Arial" w:hAnsi="Arial" w:cs="Arial"/>
          <w:b/>
          <w:color w:val="212121"/>
          <w:sz w:val="24"/>
          <w:szCs w:val="24"/>
        </w:rPr>
        <w:fldChar w:fldCharType="separate"/>
      </w:r>
      <w:r w:rsidRPr="002C52B2">
        <w:rPr>
          <w:rStyle w:val="Hyperlink"/>
          <w:rFonts w:ascii="Arial" w:eastAsia="Arial" w:hAnsi="Arial" w:cs="Arial"/>
          <w:b/>
          <w:sz w:val="24"/>
          <w:szCs w:val="24"/>
        </w:rPr>
        <w:t>LINK</w:t>
      </w:r>
    </w:p>
    <w:p w14:paraId="07C3DB01" w14:textId="77777777" w:rsidR="005B2F0C" w:rsidRPr="002C52B2" w:rsidRDefault="002C52B2" w:rsidP="0000536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12121"/>
          <w:sz w:val="24"/>
          <w:szCs w:val="24"/>
        </w:rPr>
        <w:fldChar w:fldCharType="end"/>
      </w:r>
    </w:p>
    <w:p w14:paraId="7FB55A4D" w14:textId="77777777" w:rsidR="002C52B2" w:rsidRDefault="00DE3F0B" w:rsidP="0000536B">
      <w:pPr>
        <w:spacing w:after="11" w:line="240" w:lineRule="auto"/>
        <w:ind w:left="-5" w:hanging="10"/>
        <w:rPr>
          <w:rFonts w:ascii="Arial" w:eastAsia="Arial" w:hAnsi="Arial" w:cs="Arial"/>
          <w:b/>
          <w:sz w:val="24"/>
          <w:szCs w:val="24"/>
        </w:rPr>
      </w:pPr>
      <w:r w:rsidRPr="002C52B2">
        <w:rPr>
          <w:rFonts w:ascii="Arial" w:eastAsia="Arial" w:hAnsi="Arial" w:cs="Arial"/>
          <w:b/>
          <w:sz w:val="24"/>
          <w:szCs w:val="24"/>
        </w:rPr>
        <w:t>Shelter Support &amp; Housing Administration unit of City of Toronto on the Shelter System</w:t>
      </w:r>
    </w:p>
    <w:p w14:paraId="6B562ADD" w14:textId="77777777" w:rsidR="002C52B2" w:rsidRPr="002C52B2" w:rsidRDefault="002C52B2" w:rsidP="0000536B">
      <w:pPr>
        <w:spacing w:after="11" w:line="240" w:lineRule="auto"/>
        <w:ind w:left="-5" w:hanging="10"/>
        <w:rPr>
          <w:rFonts w:ascii="Arial" w:eastAsia="Arial" w:hAnsi="Arial" w:cs="Arial"/>
          <w:b/>
          <w:sz w:val="24"/>
          <w:szCs w:val="24"/>
        </w:rPr>
      </w:pPr>
      <w:hyperlink r:id="rId5" w:history="1">
        <w:r w:rsidRPr="002C52B2">
          <w:rPr>
            <w:rStyle w:val="Hyperlink"/>
            <w:rFonts w:ascii="Arial" w:eastAsia="Arial" w:hAnsi="Arial" w:cs="Arial"/>
            <w:b/>
            <w:sz w:val="24"/>
            <w:szCs w:val="24"/>
          </w:rPr>
          <w:t>LINK</w:t>
        </w:r>
      </w:hyperlink>
    </w:p>
    <w:p w14:paraId="0C00788B" w14:textId="77777777" w:rsidR="005B2F0C" w:rsidRPr="002C52B2" w:rsidRDefault="005B2F0C" w:rsidP="0000536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1D1184" w14:textId="77777777" w:rsidR="002C52B2" w:rsidRDefault="002C52B2" w:rsidP="0000536B">
      <w:pPr>
        <w:spacing w:after="11" w:line="240" w:lineRule="auto"/>
        <w:ind w:left="-5" w:hanging="1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City of Toronto:  COVID</w:t>
      </w:r>
      <w:r w:rsidR="00DE3F0B" w:rsidRPr="002C52B2">
        <w:rPr>
          <w:rFonts w:ascii="Arial" w:eastAsia="Arial" w:hAnsi="Arial" w:cs="Arial"/>
          <w:b/>
          <w:sz w:val="24"/>
          <w:szCs w:val="24"/>
        </w:rPr>
        <w:t>­19 Affected C</w:t>
      </w:r>
      <w:r>
        <w:rPr>
          <w:rFonts w:ascii="Arial" w:eastAsia="Arial" w:hAnsi="Arial" w:cs="Arial"/>
          <w:b/>
          <w:sz w:val="24"/>
          <w:szCs w:val="24"/>
        </w:rPr>
        <w:t>ity Services and Facilities</w:t>
      </w:r>
    </w:p>
    <w:p w14:paraId="3B359E17" w14:textId="77777777" w:rsidR="002C52B2" w:rsidRPr="002C52B2" w:rsidRDefault="002C52B2" w:rsidP="0000536B">
      <w:pPr>
        <w:spacing w:after="11" w:line="240" w:lineRule="auto"/>
        <w:ind w:left="-5" w:hanging="10"/>
        <w:rPr>
          <w:rStyle w:val="Hyperlink"/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fldChar w:fldCharType="begin"/>
      </w:r>
      <w:r>
        <w:rPr>
          <w:rFonts w:ascii="Arial" w:eastAsia="Arial" w:hAnsi="Arial" w:cs="Arial"/>
          <w:b/>
          <w:sz w:val="24"/>
          <w:szCs w:val="24"/>
        </w:rPr>
        <w:instrText xml:space="preserve"> HYPERLINK "https://www.toronto.ca/home/covid-19/affected-city-services/" </w:instrText>
      </w:r>
      <w:r>
        <w:rPr>
          <w:rFonts w:ascii="Arial" w:eastAsia="Arial" w:hAnsi="Arial" w:cs="Arial"/>
          <w:b/>
          <w:sz w:val="24"/>
          <w:szCs w:val="24"/>
        </w:rPr>
      </w:r>
      <w:r>
        <w:rPr>
          <w:rFonts w:ascii="Arial" w:eastAsia="Arial" w:hAnsi="Arial" w:cs="Arial"/>
          <w:b/>
          <w:sz w:val="24"/>
          <w:szCs w:val="24"/>
        </w:rPr>
        <w:fldChar w:fldCharType="separate"/>
      </w:r>
      <w:r w:rsidRPr="002C52B2">
        <w:rPr>
          <w:rStyle w:val="Hyperlink"/>
          <w:rFonts w:ascii="Arial" w:eastAsia="Arial" w:hAnsi="Arial" w:cs="Arial"/>
          <w:b/>
          <w:sz w:val="24"/>
          <w:szCs w:val="24"/>
        </w:rPr>
        <w:t>LINK</w:t>
      </w:r>
    </w:p>
    <w:p w14:paraId="4E6BEC54" w14:textId="20AF40C8" w:rsidR="005B2F0C" w:rsidRPr="000764B5" w:rsidRDefault="002C52B2" w:rsidP="000764B5">
      <w:pPr>
        <w:spacing w:after="11" w:line="240" w:lineRule="auto"/>
        <w:ind w:left="-5" w:hanging="1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fldChar w:fldCharType="end"/>
      </w:r>
      <w:r w:rsidR="00DE3F0B" w:rsidRPr="002C52B2"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b/>
          <w:color w:val="212121"/>
          <w:sz w:val="24"/>
          <w:szCs w:val="24"/>
        </w:rPr>
        <w:t>Drop-</w:t>
      </w:r>
      <w:r w:rsidR="00DE3F0B" w:rsidRPr="002C52B2">
        <w:rPr>
          <w:rFonts w:ascii="Arial" w:eastAsia="Arial" w:hAnsi="Arial" w:cs="Arial"/>
          <w:b/>
          <w:color w:val="212121"/>
          <w:sz w:val="24"/>
          <w:szCs w:val="24"/>
        </w:rPr>
        <w:t>In Programs in Toronto – Se</w:t>
      </w:r>
      <w:r>
        <w:rPr>
          <w:rFonts w:ascii="Arial" w:eastAsia="Arial" w:hAnsi="Arial" w:cs="Arial"/>
          <w:b/>
          <w:color w:val="212121"/>
          <w:sz w:val="24"/>
          <w:szCs w:val="24"/>
        </w:rPr>
        <w:t>rvice Adjustments due to COVID-</w:t>
      </w:r>
      <w:r w:rsidR="00DE3F0B" w:rsidRPr="002C52B2">
        <w:rPr>
          <w:rFonts w:ascii="Arial" w:eastAsia="Arial" w:hAnsi="Arial" w:cs="Arial"/>
          <w:b/>
          <w:color w:val="212121"/>
          <w:sz w:val="24"/>
          <w:szCs w:val="24"/>
        </w:rPr>
        <w:t>19</w:t>
      </w:r>
      <w:r w:rsidR="00DE3F0B" w:rsidRPr="002C52B2">
        <w:rPr>
          <w:rFonts w:ascii="Arial" w:eastAsia="Arial" w:hAnsi="Arial" w:cs="Arial"/>
          <w:color w:val="212121"/>
          <w:sz w:val="24"/>
          <w:szCs w:val="24"/>
        </w:rPr>
        <w:t xml:space="preserve">: </w:t>
      </w:r>
    </w:p>
    <w:p w14:paraId="1D5639C5" w14:textId="77777777" w:rsidR="005B2F0C" w:rsidRDefault="00DE3F0B" w:rsidP="0000536B">
      <w:pPr>
        <w:spacing w:after="5" w:line="240" w:lineRule="auto"/>
        <w:rPr>
          <w:rFonts w:ascii="Arial" w:eastAsia="Arial" w:hAnsi="Arial" w:cs="Arial"/>
          <w:color w:val="212121"/>
          <w:sz w:val="24"/>
          <w:szCs w:val="24"/>
        </w:rPr>
      </w:pPr>
      <w:r w:rsidRPr="002C52B2">
        <w:rPr>
          <w:rFonts w:ascii="Arial" w:eastAsia="Arial" w:hAnsi="Arial" w:cs="Arial"/>
          <w:color w:val="212121"/>
          <w:sz w:val="24"/>
          <w:szCs w:val="24"/>
        </w:rPr>
        <w:t xml:space="preserve">Updates from the Toronto Drop-­In Network  </w:t>
      </w:r>
    </w:p>
    <w:p w14:paraId="0FF2F996" w14:textId="77777777" w:rsidR="002C52B2" w:rsidRPr="002C52B2" w:rsidRDefault="002C52B2" w:rsidP="0000536B">
      <w:pPr>
        <w:spacing w:after="5" w:line="240" w:lineRule="auto"/>
        <w:rPr>
          <w:rStyle w:val="Hyperlink"/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212121"/>
          <w:sz w:val="24"/>
          <w:szCs w:val="24"/>
        </w:rPr>
        <w:fldChar w:fldCharType="begin"/>
      </w:r>
      <w:r>
        <w:rPr>
          <w:rFonts w:ascii="Arial" w:eastAsia="Arial" w:hAnsi="Arial" w:cs="Arial"/>
          <w:b/>
          <w:color w:val="212121"/>
          <w:sz w:val="24"/>
          <w:szCs w:val="24"/>
        </w:rPr>
        <w:instrText xml:space="preserve"> HYPERLINK "https://www.tdin.ca/announcement.php?id=2128" </w:instrText>
      </w:r>
      <w:r>
        <w:rPr>
          <w:rFonts w:ascii="Arial" w:eastAsia="Arial" w:hAnsi="Arial" w:cs="Arial"/>
          <w:b/>
          <w:color w:val="212121"/>
          <w:sz w:val="24"/>
          <w:szCs w:val="24"/>
        </w:rPr>
      </w:r>
      <w:r>
        <w:rPr>
          <w:rFonts w:ascii="Arial" w:eastAsia="Arial" w:hAnsi="Arial" w:cs="Arial"/>
          <w:b/>
          <w:color w:val="212121"/>
          <w:sz w:val="24"/>
          <w:szCs w:val="24"/>
        </w:rPr>
        <w:fldChar w:fldCharType="separate"/>
      </w:r>
      <w:r w:rsidRPr="002C52B2">
        <w:rPr>
          <w:rStyle w:val="Hyperlink"/>
          <w:rFonts w:ascii="Arial" w:eastAsia="Arial" w:hAnsi="Arial" w:cs="Arial"/>
          <w:b/>
          <w:sz w:val="24"/>
          <w:szCs w:val="24"/>
        </w:rPr>
        <w:t>LINK</w:t>
      </w:r>
    </w:p>
    <w:p w14:paraId="775D99C0" w14:textId="77777777" w:rsidR="005B2F0C" w:rsidRPr="002C52B2" w:rsidRDefault="002C52B2" w:rsidP="0000536B">
      <w:pPr>
        <w:spacing w:after="26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12121"/>
          <w:sz w:val="24"/>
          <w:szCs w:val="24"/>
        </w:rPr>
        <w:fldChar w:fldCharType="end"/>
      </w:r>
    </w:p>
    <w:p w14:paraId="5CE045AC" w14:textId="77777777" w:rsidR="005B2F0C" w:rsidRPr="002C52B2" w:rsidRDefault="00DE3F0B" w:rsidP="0000536B">
      <w:pPr>
        <w:pStyle w:val="Heading1"/>
        <w:spacing w:line="240" w:lineRule="auto"/>
        <w:ind w:left="-5"/>
        <w:rPr>
          <w:sz w:val="24"/>
          <w:szCs w:val="24"/>
        </w:rPr>
      </w:pPr>
      <w:r w:rsidRPr="002C52B2">
        <w:rPr>
          <w:sz w:val="24"/>
          <w:szCs w:val="24"/>
        </w:rPr>
        <w:t>If You Are Experiencing Abuse:</w:t>
      </w:r>
      <w:r w:rsidRPr="002C52B2">
        <w:rPr>
          <w:sz w:val="24"/>
          <w:szCs w:val="24"/>
          <w:u w:val="none" w:color="000000"/>
        </w:rPr>
        <w:t xml:space="preserve"> </w:t>
      </w:r>
    </w:p>
    <w:p w14:paraId="22DDB91E" w14:textId="77777777" w:rsidR="002C52B2" w:rsidRDefault="002C52B2" w:rsidP="0000536B">
      <w:pPr>
        <w:spacing w:after="11" w:line="240" w:lineRule="auto"/>
        <w:ind w:left="-5" w:hanging="10"/>
        <w:rPr>
          <w:rFonts w:ascii="Arial" w:eastAsia="Arial" w:hAnsi="Arial" w:cs="Arial"/>
          <w:b/>
          <w:sz w:val="24"/>
          <w:szCs w:val="24"/>
        </w:rPr>
      </w:pPr>
    </w:p>
    <w:p w14:paraId="2F138160" w14:textId="77777777" w:rsidR="002C52B2" w:rsidRDefault="002C52B2" w:rsidP="0000536B">
      <w:pPr>
        <w:spacing w:after="11" w:line="240" w:lineRule="auto"/>
        <w:ind w:left="-5" w:hanging="1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Assaulted Women’s Helpline </w:t>
      </w:r>
    </w:p>
    <w:p w14:paraId="1A5712AC" w14:textId="77777777" w:rsidR="005B2F0C" w:rsidRDefault="00DE3F0B" w:rsidP="0000536B">
      <w:pPr>
        <w:spacing w:after="11" w:line="240" w:lineRule="auto"/>
        <w:ind w:left="-5" w:hanging="10"/>
        <w:rPr>
          <w:rFonts w:ascii="Arial" w:eastAsia="Arial" w:hAnsi="Arial" w:cs="Arial"/>
          <w:sz w:val="24"/>
          <w:szCs w:val="24"/>
        </w:rPr>
      </w:pPr>
      <w:r w:rsidRPr="002C52B2">
        <w:rPr>
          <w:rFonts w:ascii="Arial" w:eastAsia="Arial" w:hAnsi="Arial" w:cs="Arial"/>
          <w:sz w:val="24"/>
          <w:szCs w:val="24"/>
        </w:rPr>
        <w:t>For Wome</w:t>
      </w:r>
      <w:r w:rsidR="002C52B2">
        <w:rPr>
          <w:rFonts w:ascii="Arial" w:eastAsia="Arial" w:hAnsi="Arial" w:cs="Arial"/>
          <w:sz w:val="24"/>
          <w:szCs w:val="24"/>
        </w:rPr>
        <w:t>n, Non-­Binary, and Trans persons</w:t>
      </w:r>
    </w:p>
    <w:p w14:paraId="19741F50" w14:textId="77777777" w:rsidR="002C52B2" w:rsidRPr="002C52B2" w:rsidRDefault="002C52B2" w:rsidP="0000536B">
      <w:pPr>
        <w:spacing w:after="11" w:line="240" w:lineRule="auto"/>
        <w:ind w:left="-5" w:hanging="10"/>
        <w:rPr>
          <w:rFonts w:ascii="Arial" w:hAnsi="Arial" w:cs="Arial"/>
          <w:sz w:val="24"/>
          <w:szCs w:val="24"/>
        </w:rPr>
      </w:pPr>
      <w:r w:rsidRPr="002C52B2">
        <w:rPr>
          <w:rFonts w:ascii="Arial" w:eastAsia="Arial" w:hAnsi="Arial" w:cs="Arial"/>
          <w:sz w:val="24"/>
          <w:szCs w:val="24"/>
        </w:rPr>
        <w:t>Call for access to Violence Against Women (VAW) shelters, counselling, support, and other resources</w:t>
      </w:r>
    </w:p>
    <w:p w14:paraId="16E1F6D7" w14:textId="77777777" w:rsidR="005B2F0C" w:rsidRPr="002C52B2" w:rsidRDefault="002C52B2" w:rsidP="0000536B">
      <w:pPr>
        <w:spacing w:after="11" w:line="240" w:lineRule="auto"/>
        <w:ind w:left="-5" w:hanging="1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24/7 | 416 </w:t>
      </w:r>
      <w:r w:rsidR="00DE3F0B" w:rsidRPr="002C52B2">
        <w:rPr>
          <w:rFonts w:ascii="Arial" w:eastAsia="Arial" w:hAnsi="Arial" w:cs="Arial"/>
          <w:sz w:val="24"/>
          <w:szCs w:val="24"/>
        </w:rPr>
        <w:t>­</w:t>
      </w:r>
      <w:r>
        <w:rPr>
          <w:rFonts w:ascii="Arial" w:eastAsia="Arial" w:hAnsi="Arial" w:cs="Arial"/>
          <w:sz w:val="24"/>
          <w:szCs w:val="24"/>
        </w:rPr>
        <w:t xml:space="preserve"> 863 </w:t>
      </w:r>
      <w:r w:rsidR="00DE3F0B" w:rsidRPr="002C52B2">
        <w:rPr>
          <w:rFonts w:ascii="Arial" w:eastAsia="Arial" w:hAnsi="Arial" w:cs="Arial"/>
          <w:sz w:val="24"/>
          <w:szCs w:val="24"/>
        </w:rPr>
        <w:t>­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DE3F0B" w:rsidRPr="002C52B2">
        <w:rPr>
          <w:rFonts w:ascii="Arial" w:eastAsia="Arial" w:hAnsi="Arial" w:cs="Arial"/>
          <w:sz w:val="24"/>
          <w:szCs w:val="24"/>
        </w:rPr>
        <w:t xml:space="preserve">0511 | TEXT #SAFE (#7233) on your cell phone </w:t>
      </w:r>
    </w:p>
    <w:p w14:paraId="7819D969" w14:textId="7E550F32" w:rsidR="005B2F0C" w:rsidRPr="002C52B2" w:rsidRDefault="005B2F0C" w:rsidP="0000536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B6964C" w14:textId="77777777" w:rsidR="002C52B2" w:rsidRDefault="002C52B2" w:rsidP="0000536B">
      <w:pPr>
        <w:spacing w:after="11" w:line="240" w:lineRule="auto"/>
        <w:ind w:left="-5" w:right="1510" w:hanging="1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 in 6 Men’s Helpline Chat </w:t>
      </w:r>
    </w:p>
    <w:p w14:paraId="01B08C8C" w14:textId="77777777" w:rsidR="002C52B2" w:rsidRDefault="00DE3F0B" w:rsidP="0000536B">
      <w:pPr>
        <w:spacing w:after="11" w:line="240" w:lineRule="auto"/>
        <w:ind w:left="-5" w:right="1510" w:hanging="10"/>
        <w:rPr>
          <w:rFonts w:ascii="Arial" w:eastAsia="Arial" w:hAnsi="Arial" w:cs="Arial"/>
          <w:sz w:val="24"/>
          <w:szCs w:val="24"/>
        </w:rPr>
      </w:pPr>
      <w:r w:rsidRPr="002C52B2">
        <w:rPr>
          <w:rFonts w:ascii="Arial" w:eastAsia="Arial" w:hAnsi="Arial" w:cs="Arial"/>
          <w:sz w:val="24"/>
          <w:szCs w:val="24"/>
        </w:rPr>
        <w:t xml:space="preserve">For Men, Non-­Binary, and Trans </w:t>
      </w:r>
      <w:r w:rsidR="002C52B2">
        <w:rPr>
          <w:rFonts w:ascii="Arial" w:eastAsia="Arial" w:hAnsi="Arial" w:cs="Arial"/>
          <w:sz w:val="24"/>
          <w:szCs w:val="24"/>
        </w:rPr>
        <w:t>persons</w:t>
      </w:r>
    </w:p>
    <w:p w14:paraId="6D0C8D68" w14:textId="77777777" w:rsidR="005B2F0C" w:rsidRPr="002C52B2" w:rsidRDefault="002C52B2" w:rsidP="002C52B2">
      <w:pPr>
        <w:spacing w:after="11" w:line="240" w:lineRule="auto"/>
        <w:ind w:left="-5" w:hanging="10"/>
        <w:rPr>
          <w:rFonts w:ascii="Arial" w:hAnsi="Arial" w:cs="Arial"/>
          <w:b/>
          <w:sz w:val="24"/>
          <w:szCs w:val="24"/>
        </w:rPr>
      </w:pPr>
      <w:r w:rsidRPr="002C52B2">
        <w:rPr>
          <w:rFonts w:ascii="Arial" w:eastAsia="Arial" w:hAnsi="Arial" w:cs="Arial"/>
          <w:sz w:val="24"/>
          <w:szCs w:val="24"/>
        </w:rPr>
        <w:t xml:space="preserve">Use the online chat to access counselling, support, and other resources </w:t>
      </w:r>
      <w:r w:rsidR="00DE3F0B" w:rsidRPr="002C52B2">
        <w:rPr>
          <w:rFonts w:ascii="PMingLiU" w:eastAsia="PMingLiU" w:hAnsi="PMingLiU" w:cs="PMingLiU"/>
          <w:b/>
          <w:sz w:val="24"/>
          <w:szCs w:val="24"/>
        </w:rPr>
        <w:br/>
      </w:r>
      <w:r w:rsidR="00DE3F0B" w:rsidRPr="002C52B2">
        <w:rPr>
          <w:rFonts w:ascii="Arial" w:eastAsia="Arial" w:hAnsi="Arial" w:cs="Arial"/>
          <w:sz w:val="24"/>
          <w:szCs w:val="24"/>
        </w:rPr>
        <w:t xml:space="preserve">24/7 | </w:t>
      </w:r>
      <w:hyperlink r:id="rId6" w:history="1">
        <w:r w:rsidRPr="002C52B2">
          <w:rPr>
            <w:rStyle w:val="Hyperlink"/>
            <w:rFonts w:ascii="Arial" w:eastAsia="Arial" w:hAnsi="Arial" w:cs="Arial"/>
            <w:b/>
            <w:sz w:val="24"/>
            <w:szCs w:val="24"/>
          </w:rPr>
          <w:t>LINK</w:t>
        </w:r>
      </w:hyperlink>
    </w:p>
    <w:p w14:paraId="5B0C6FE4" w14:textId="65DEC6E6" w:rsidR="002C52B2" w:rsidRDefault="00DE3F0B" w:rsidP="000764B5">
      <w:pPr>
        <w:pStyle w:val="Heading1"/>
        <w:spacing w:line="240" w:lineRule="auto"/>
        <w:ind w:left="0" w:firstLine="0"/>
        <w:rPr>
          <w:sz w:val="24"/>
          <w:szCs w:val="24"/>
          <w:u w:val="none" w:color="000000"/>
        </w:rPr>
      </w:pPr>
      <w:r w:rsidRPr="002C52B2">
        <w:rPr>
          <w:sz w:val="24"/>
          <w:szCs w:val="24"/>
        </w:rPr>
        <w:lastRenderedPageBreak/>
        <w:t>LGBTQ2S Youth Housing Help:</w:t>
      </w:r>
      <w:r w:rsidRPr="002C52B2">
        <w:rPr>
          <w:sz w:val="24"/>
          <w:szCs w:val="24"/>
          <w:u w:val="none" w:color="000000"/>
        </w:rPr>
        <w:t xml:space="preserve"> </w:t>
      </w:r>
    </w:p>
    <w:p w14:paraId="2E8150EE" w14:textId="77777777" w:rsidR="000764B5" w:rsidRPr="000764B5" w:rsidRDefault="000764B5" w:rsidP="000764B5"/>
    <w:p w14:paraId="072D537A" w14:textId="77777777" w:rsidR="002C52B2" w:rsidRDefault="002C52B2" w:rsidP="0000536B">
      <w:pPr>
        <w:spacing w:after="11" w:line="240" w:lineRule="auto"/>
        <w:ind w:left="-5" w:hanging="1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Friends of Ruby </w:t>
      </w:r>
    </w:p>
    <w:p w14:paraId="70E81408" w14:textId="77777777" w:rsidR="005B2F0C" w:rsidRPr="002C52B2" w:rsidRDefault="00DE3F0B" w:rsidP="0000536B">
      <w:pPr>
        <w:spacing w:after="11" w:line="240" w:lineRule="auto"/>
        <w:ind w:left="-5" w:hanging="10"/>
        <w:rPr>
          <w:rFonts w:ascii="Arial" w:hAnsi="Arial" w:cs="Arial"/>
          <w:sz w:val="24"/>
          <w:szCs w:val="24"/>
        </w:rPr>
      </w:pPr>
      <w:r w:rsidRPr="002C52B2">
        <w:rPr>
          <w:rFonts w:ascii="Arial" w:eastAsia="Arial" w:hAnsi="Arial" w:cs="Arial"/>
          <w:sz w:val="24"/>
          <w:szCs w:val="24"/>
        </w:rPr>
        <w:t xml:space="preserve">For LGBTQ2S Youth up to Age 29 </w:t>
      </w:r>
    </w:p>
    <w:p w14:paraId="12557743" w14:textId="77777777" w:rsidR="005B2F0C" w:rsidRPr="002C52B2" w:rsidRDefault="00DE3F0B" w:rsidP="0000536B">
      <w:pPr>
        <w:spacing w:after="11" w:line="240" w:lineRule="auto"/>
        <w:ind w:left="-5" w:hanging="10"/>
        <w:rPr>
          <w:rFonts w:ascii="Arial" w:hAnsi="Arial" w:cs="Arial"/>
          <w:b/>
          <w:sz w:val="24"/>
          <w:szCs w:val="24"/>
        </w:rPr>
      </w:pPr>
      <w:r w:rsidRPr="002C52B2">
        <w:rPr>
          <w:rFonts w:ascii="Arial" w:eastAsia="Arial" w:hAnsi="Arial" w:cs="Arial"/>
          <w:sz w:val="24"/>
          <w:szCs w:val="24"/>
        </w:rPr>
        <w:t xml:space="preserve">489 Queen Street E, LL01 </w:t>
      </w:r>
      <w:r w:rsidR="002C52B2">
        <w:rPr>
          <w:rFonts w:ascii="Arial" w:eastAsia="Arial" w:hAnsi="Arial" w:cs="Arial"/>
          <w:sz w:val="24"/>
          <w:szCs w:val="24"/>
        </w:rPr>
        <w:t xml:space="preserve">| 416 - </w:t>
      </w:r>
      <w:r w:rsidRPr="002C52B2">
        <w:rPr>
          <w:rFonts w:ascii="Arial" w:eastAsia="Arial" w:hAnsi="Arial" w:cs="Arial"/>
          <w:sz w:val="24"/>
          <w:szCs w:val="24"/>
        </w:rPr>
        <w:t>359</w:t>
      </w:r>
      <w:r w:rsidR="002C52B2">
        <w:rPr>
          <w:rFonts w:ascii="Arial" w:eastAsia="Arial" w:hAnsi="Arial" w:cs="Arial"/>
          <w:sz w:val="24"/>
          <w:szCs w:val="24"/>
        </w:rPr>
        <w:t xml:space="preserve"> </w:t>
      </w:r>
      <w:r w:rsidRPr="002C52B2">
        <w:rPr>
          <w:rFonts w:ascii="Arial" w:eastAsia="Arial" w:hAnsi="Arial" w:cs="Arial"/>
          <w:sz w:val="24"/>
          <w:szCs w:val="24"/>
        </w:rPr>
        <w:t>­</w:t>
      </w:r>
      <w:r w:rsidR="002C52B2">
        <w:rPr>
          <w:rFonts w:ascii="Arial" w:eastAsia="Arial" w:hAnsi="Arial" w:cs="Arial"/>
          <w:sz w:val="24"/>
          <w:szCs w:val="24"/>
        </w:rPr>
        <w:t xml:space="preserve"> </w:t>
      </w:r>
      <w:r w:rsidRPr="002C52B2">
        <w:rPr>
          <w:rFonts w:ascii="Arial" w:eastAsia="Arial" w:hAnsi="Arial" w:cs="Arial"/>
          <w:sz w:val="24"/>
          <w:szCs w:val="24"/>
        </w:rPr>
        <w:t xml:space="preserve">0237| </w:t>
      </w:r>
      <w:hyperlink r:id="rId7" w:history="1">
        <w:r w:rsidR="002C52B2" w:rsidRPr="002C52B2">
          <w:rPr>
            <w:rStyle w:val="Hyperlink"/>
            <w:rFonts w:ascii="Arial" w:eastAsia="Arial" w:hAnsi="Arial" w:cs="Arial"/>
            <w:b/>
            <w:sz w:val="24"/>
            <w:szCs w:val="24"/>
          </w:rPr>
          <w:t>LINK</w:t>
        </w:r>
      </w:hyperlink>
    </w:p>
    <w:p w14:paraId="73CCFEA8" w14:textId="77777777" w:rsidR="005B2F0C" w:rsidRPr="002C52B2" w:rsidRDefault="00DE3F0B" w:rsidP="0000536B">
      <w:pPr>
        <w:spacing w:after="11" w:line="240" w:lineRule="auto"/>
        <w:ind w:left="-5" w:hanging="10"/>
        <w:rPr>
          <w:rFonts w:ascii="Arial" w:hAnsi="Arial" w:cs="Arial"/>
          <w:sz w:val="24"/>
          <w:szCs w:val="24"/>
        </w:rPr>
      </w:pPr>
      <w:r w:rsidRPr="002C52B2">
        <w:rPr>
          <w:rFonts w:ascii="Arial" w:eastAsia="Arial" w:hAnsi="Arial" w:cs="Arial"/>
          <w:sz w:val="24"/>
          <w:szCs w:val="24"/>
          <w:u w:val="single" w:color="000000"/>
        </w:rPr>
        <w:t>PHONE/EMAIL SUPPORT ONLY</w:t>
      </w:r>
      <w:r w:rsidRPr="002C52B2">
        <w:rPr>
          <w:rFonts w:ascii="Arial" w:eastAsia="Arial" w:hAnsi="Arial" w:cs="Arial"/>
          <w:sz w:val="24"/>
          <w:szCs w:val="24"/>
        </w:rPr>
        <w:t xml:space="preserve"> </w:t>
      </w:r>
    </w:p>
    <w:p w14:paraId="1A527183" w14:textId="77777777" w:rsidR="005B2F0C" w:rsidRPr="002C52B2" w:rsidRDefault="005B2F0C" w:rsidP="0000536B">
      <w:pPr>
        <w:spacing w:after="38" w:line="240" w:lineRule="auto"/>
        <w:rPr>
          <w:rFonts w:ascii="Arial" w:eastAsia="Arial" w:hAnsi="Arial" w:cs="Arial"/>
          <w:b/>
          <w:sz w:val="24"/>
          <w:szCs w:val="24"/>
        </w:rPr>
      </w:pPr>
    </w:p>
    <w:p w14:paraId="1D14CF80" w14:textId="320A791A" w:rsidR="002C52B2" w:rsidRDefault="00DE3F0B" w:rsidP="000764B5">
      <w:pPr>
        <w:pStyle w:val="Heading1"/>
        <w:spacing w:line="240" w:lineRule="auto"/>
        <w:ind w:left="-5"/>
        <w:rPr>
          <w:sz w:val="24"/>
          <w:szCs w:val="24"/>
          <w:u w:val="none" w:color="000000"/>
        </w:rPr>
      </w:pPr>
      <w:r w:rsidRPr="002C52B2">
        <w:rPr>
          <w:sz w:val="24"/>
          <w:szCs w:val="24"/>
        </w:rPr>
        <w:t>Adult Housing Help:</w:t>
      </w:r>
      <w:r w:rsidRPr="002C52B2">
        <w:rPr>
          <w:sz w:val="24"/>
          <w:szCs w:val="24"/>
          <w:u w:val="none" w:color="000000"/>
        </w:rPr>
        <w:t xml:space="preserve"> </w:t>
      </w:r>
    </w:p>
    <w:p w14:paraId="56D4AE97" w14:textId="77777777" w:rsidR="000764B5" w:rsidRPr="000764B5" w:rsidRDefault="000764B5" w:rsidP="000764B5"/>
    <w:p w14:paraId="4269271C" w14:textId="77777777" w:rsidR="00DE3F0B" w:rsidRPr="002C52B2" w:rsidRDefault="00DE3F0B" w:rsidP="0000536B">
      <w:pPr>
        <w:spacing w:after="11" w:line="240" w:lineRule="auto"/>
        <w:ind w:left="-5" w:hanging="10"/>
        <w:rPr>
          <w:rFonts w:ascii="Arial" w:hAnsi="Arial" w:cs="Arial"/>
          <w:sz w:val="24"/>
          <w:szCs w:val="24"/>
        </w:rPr>
      </w:pPr>
      <w:proofErr w:type="spellStart"/>
      <w:r w:rsidRPr="002C52B2">
        <w:rPr>
          <w:rFonts w:ascii="Arial" w:eastAsia="Arial" w:hAnsi="Arial" w:cs="Arial"/>
          <w:b/>
          <w:sz w:val="24"/>
          <w:szCs w:val="24"/>
        </w:rPr>
        <w:t>Woodgreen</w:t>
      </w:r>
      <w:proofErr w:type="spellEnd"/>
      <w:r w:rsidRPr="002C52B2">
        <w:rPr>
          <w:rFonts w:ascii="Arial" w:eastAsia="Arial" w:hAnsi="Arial" w:cs="Arial"/>
          <w:b/>
          <w:sz w:val="24"/>
          <w:szCs w:val="24"/>
        </w:rPr>
        <w:t xml:space="preserve"> Community Services </w:t>
      </w:r>
    </w:p>
    <w:p w14:paraId="570E2D32" w14:textId="77777777" w:rsidR="00DE3F0B" w:rsidRPr="002C52B2" w:rsidRDefault="002C52B2" w:rsidP="0000536B">
      <w:pPr>
        <w:spacing w:after="11" w:line="240" w:lineRule="auto"/>
        <w:ind w:left="-5" w:hanging="1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9am - 5pm Monday - Friday</w:t>
      </w:r>
      <w:r w:rsidR="00DE3F0B" w:rsidRPr="002C52B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| 416-­645-­6000 ext. 2500 | </w:t>
      </w:r>
      <w:r w:rsidRPr="002C52B2">
        <w:rPr>
          <w:rFonts w:ascii="Arial" w:eastAsia="Arial" w:hAnsi="Arial" w:cs="Arial"/>
          <w:sz w:val="24"/>
          <w:szCs w:val="24"/>
        </w:rPr>
        <w:t>650 Queen Street E</w:t>
      </w:r>
    </w:p>
    <w:p w14:paraId="55E8B0B4" w14:textId="77777777" w:rsidR="00DE3F0B" w:rsidRPr="002C52B2" w:rsidRDefault="00DE3F0B" w:rsidP="0000536B">
      <w:pPr>
        <w:spacing w:after="11" w:line="240" w:lineRule="auto"/>
        <w:ind w:left="-5" w:hanging="10"/>
        <w:rPr>
          <w:rFonts w:ascii="Arial" w:eastAsia="Arial" w:hAnsi="Arial" w:cs="Arial"/>
          <w:sz w:val="24"/>
          <w:szCs w:val="24"/>
          <w:u w:val="single" w:color="000000"/>
        </w:rPr>
      </w:pPr>
      <w:r w:rsidRPr="002C52B2">
        <w:rPr>
          <w:rFonts w:ascii="Arial" w:eastAsia="Arial" w:hAnsi="Arial" w:cs="Arial"/>
          <w:sz w:val="24"/>
          <w:szCs w:val="24"/>
          <w:u w:val="single" w:color="000000"/>
        </w:rPr>
        <w:t>PHONE APPOINTMENTS ONLY</w:t>
      </w:r>
    </w:p>
    <w:p w14:paraId="5ACFC58D" w14:textId="77777777" w:rsidR="002C52B2" w:rsidRPr="002C52B2" w:rsidRDefault="002C52B2" w:rsidP="002C52B2">
      <w:pPr>
        <w:spacing w:after="11" w:line="240" w:lineRule="auto"/>
        <w:jc w:val="both"/>
        <w:rPr>
          <w:rStyle w:val="Hyperlink"/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color="000000"/>
        </w:rPr>
        <w:fldChar w:fldCharType="begin"/>
      </w:r>
      <w:r>
        <w:rPr>
          <w:rFonts w:ascii="Arial" w:eastAsia="Arial" w:hAnsi="Arial" w:cs="Arial"/>
          <w:b/>
          <w:sz w:val="24"/>
          <w:szCs w:val="24"/>
          <w:u w:color="000000"/>
        </w:rPr>
        <w:instrText xml:space="preserve"> HYPERLINK "https://www.woodgreen.org/" </w:instrText>
      </w:r>
      <w:r>
        <w:rPr>
          <w:rFonts w:ascii="Arial" w:eastAsia="Arial" w:hAnsi="Arial" w:cs="Arial"/>
          <w:b/>
          <w:sz w:val="24"/>
          <w:szCs w:val="24"/>
          <w:u w:color="000000"/>
        </w:rPr>
      </w:r>
      <w:r>
        <w:rPr>
          <w:rFonts w:ascii="Arial" w:eastAsia="Arial" w:hAnsi="Arial" w:cs="Arial"/>
          <w:b/>
          <w:sz w:val="24"/>
          <w:szCs w:val="24"/>
          <w:u w:color="000000"/>
        </w:rPr>
        <w:fldChar w:fldCharType="separate"/>
      </w:r>
      <w:r w:rsidRPr="002C52B2">
        <w:rPr>
          <w:rStyle w:val="Hyperlink"/>
          <w:rFonts w:ascii="Arial" w:eastAsia="Arial" w:hAnsi="Arial" w:cs="Arial"/>
          <w:b/>
          <w:sz w:val="24"/>
          <w:szCs w:val="24"/>
          <w:u w:color="000000"/>
        </w:rPr>
        <w:t>LINK</w:t>
      </w:r>
    </w:p>
    <w:p w14:paraId="30A337CF" w14:textId="28EEA28D" w:rsidR="005B2F0C" w:rsidRPr="002C52B2" w:rsidRDefault="002C52B2" w:rsidP="000764B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color="000000"/>
        </w:rPr>
        <w:fldChar w:fldCharType="end"/>
      </w:r>
      <w:r w:rsidR="00DE3F0B" w:rsidRPr="002C52B2">
        <w:rPr>
          <w:rFonts w:ascii="Arial" w:eastAsia="Cambria" w:hAnsi="Arial" w:cs="Arial"/>
          <w:b/>
          <w:color w:val="355E91"/>
          <w:sz w:val="24"/>
          <w:szCs w:val="24"/>
        </w:rPr>
        <w:tab/>
        <w:t xml:space="preserve">  </w:t>
      </w:r>
    </w:p>
    <w:p w14:paraId="00A0DA0B" w14:textId="77777777" w:rsidR="005B2F0C" w:rsidRPr="002C52B2" w:rsidRDefault="00DE3F0B" w:rsidP="002C52B2">
      <w:pPr>
        <w:pStyle w:val="Heading1"/>
        <w:ind w:left="0" w:firstLine="0"/>
        <w:rPr>
          <w:sz w:val="24"/>
          <w:szCs w:val="24"/>
        </w:rPr>
      </w:pPr>
      <w:r w:rsidRPr="002C52B2">
        <w:rPr>
          <w:sz w:val="24"/>
          <w:szCs w:val="24"/>
        </w:rPr>
        <w:t>For Questions About Landlords, Evictions, and Human Rights:</w:t>
      </w:r>
      <w:r w:rsidRPr="002C52B2">
        <w:rPr>
          <w:sz w:val="24"/>
          <w:szCs w:val="24"/>
          <w:u w:val="none" w:color="000000"/>
        </w:rPr>
        <w:t xml:space="preserve"> </w:t>
      </w:r>
    </w:p>
    <w:p w14:paraId="35D9834E" w14:textId="77777777" w:rsidR="002C52B2" w:rsidRDefault="002C52B2">
      <w:pPr>
        <w:spacing w:after="11" w:line="247" w:lineRule="auto"/>
        <w:ind w:left="-5" w:hanging="10"/>
        <w:rPr>
          <w:rFonts w:ascii="Arial" w:eastAsia="Arial" w:hAnsi="Arial" w:cs="Arial"/>
          <w:b/>
          <w:sz w:val="24"/>
          <w:szCs w:val="24"/>
        </w:rPr>
      </w:pPr>
    </w:p>
    <w:p w14:paraId="748F20B9" w14:textId="77777777" w:rsidR="005B2F0C" w:rsidRPr="002C52B2" w:rsidRDefault="00DE3F0B">
      <w:pPr>
        <w:spacing w:after="11" w:line="247" w:lineRule="auto"/>
        <w:ind w:left="-5" w:hanging="10"/>
        <w:rPr>
          <w:rFonts w:ascii="Arial" w:hAnsi="Arial" w:cs="Arial"/>
          <w:sz w:val="24"/>
          <w:szCs w:val="24"/>
        </w:rPr>
      </w:pPr>
      <w:r w:rsidRPr="002C52B2">
        <w:rPr>
          <w:rFonts w:ascii="Arial" w:eastAsia="Arial" w:hAnsi="Arial" w:cs="Arial"/>
          <w:b/>
          <w:sz w:val="24"/>
          <w:szCs w:val="24"/>
        </w:rPr>
        <w:t xml:space="preserve">Tenant Hotline </w:t>
      </w:r>
    </w:p>
    <w:p w14:paraId="31E75943" w14:textId="77777777" w:rsidR="005B2F0C" w:rsidRPr="002C52B2" w:rsidRDefault="002C52B2" w:rsidP="002C52B2">
      <w:pPr>
        <w:spacing w:after="11" w:line="248" w:lineRule="auto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8:30am </w:t>
      </w:r>
      <w:r w:rsidR="00DE3F0B" w:rsidRPr="002C52B2">
        <w:rPr>
          <w:rFonts w:ascii="Arial" w:eastAsia="Arial" w:hAnsi="Arial" w:cs="Arial"/>
          <w:sz w:val="24"/>
          <w:szCs w:val="24"/>
        </w:rPr>
        <w:t>­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DE3F0B" w:rsidRPr="002C52B2">
        <w:rPr>
          <w:rFonts w:ascii="Arial" w:eastAsia="Arial" w:hAnsi="Arial" w:cs="Arial"/>
          <w:sz w:val="24"/>
          <w:szCs w:val="24"/>
        </w:rPr>
        <w:t xml:space="preserve">6pm </w:t>
      </w:r>
      <w:r>
        <w:rPr>
          <w:rFonts w:ascii="Arial" w:eastAsia="Arial" w:hAnsi="Arial" w:cs="Arial"/>
          <w:sz w:val="24"/>
          <w:szCs w:val="24"/>
        </w:rPr>
        <w:t xml:space="preserve">Monday - Friday | 416 </w:t>
      </w:r>
      <w:r w:rsidR="00DE3F0B" w:rsidRPr="002C52B2">
        <w:rPr>
          <w:rFonts w:ascii="Arial" w:eastAsia="Arial" w:hAnsi="Arial" w:cs="Arial"/>
          <w:sz w:val="24"/>
          <w:szCs w:val="24"/>
        </w:rPr>
        <w:t>­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DE3F0B" w:rsidRPr="002C52B2">
        <w:rPr>
          <w:rFonts w:ascii="Arial" w:eastAsia="Arial" w:hAnsi="Arial" w:cs="Arial"/>
          <w:sz w:val="24"/>
          <w:szCs w:val="24"/>
        </w:rPr>
        <w:t>921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DE3F0B" w:rsidRPr="002C52B2">
        <w:rPr>
          <w:rFonts w:ascii="Arial" w:eastAsia="Arial" w:hAnsi="Arial" w:cs="Arial"/>
          <w:sz w:val="24"/>
          <w:szCs w:val="24"/>
        </w:rPr>
        <w:t>­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DE3F0B" w:rsidRPr="002C52B2">
        <w:rPr>
          <w:rFonts w:ascii="Arial" w:eastAsia="Arial" w:hAnsi="Arial" w:cs="Arial"/>
          <w:sz w:val="24"/>
          <w:szCs w:val="24"/>
        </w:rPr>
        <w:t xml:space="preserve">9494 </w:t>
      </w:r>
    </w:p>
    <w:p w14:paraId="13582327" w14:textId="77777777" w:rsidR="005B2F0C" w:rsidRPr="002C52B2" w:rsidRDefault="00DE3F0B">
      <w:pPr>
        <w:spacing w:after="0"/>
        <w:rPr>
          <w:rFonts w:ascii="Arial" w:hAnsi="Arial" w:cs="Arial"/>
          <w:sz w:val="24"/>
          <w:szCs w:val="24"/>
        </w:rPr>
      </w:pPr>
      <w:r w:rsidRPr="002C52B2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7495168" w14:textId="77777777" w:rsidR="005B2F0C" w:rsidRPr="002C52B2" w:rsidRDefault="00DE3F0B">
      <w:pPr>
        <w:spacing w:after="11" w:line="247" w:lineRule="auto"/>
        <w:ind w:left="-5" w:hanging="10"/>
        <w:rPr>
          <w:rFonts w:ascii="Arial" w:hAnsi="Arial" w:cs="Arial"/>
          <w:sz w:val="24"/>
          <w:szCs w:val="24"/>
        </w:rPr>
      </w:pPr>
      <w:r w:rsidRPr="002C52B2">
        <w:rPr>
          <w:rFonts w:ascii="Arial" w:eastAsia="Arial" w:hAnsi="Arial" w:cs="Arial"/>
          <w:b/>
          <w:sz w:val="24"/>
          <w:szCs w:val="24"/>
        </w:rPr>
        <w:t xml:space="preserve">Landlord &amp; Tenant Board </w:t>
      </w:r>
    </w:p>
    <w:p w14:paraId="12C4CC24" w14:textId="77777777" w:rsidR="005B2F0C" w:rsidRPr="002C52B2" w:rsidRDefault="002C52B2">
      <w:pPr>
        <w:spacing w:after="11" w:line="248" w:lineRule="auto"/>
        <w:ind w:left="-5" w:hanging="1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8:30am </w:t>
      </w:r>
      <w:r w:rsidR="00DE3F0B" w:rsidRPr="002C52B2">
        <w:rPr>
          <w:rFonts w:ascii="Arial" w:eastAsia="Arial" w:hAnsi="Arial" w:cs="Arial"/>
          <w:sz w:val="24"/>
          <w:szCs w:val="24"/>
        </w:rPr>
        <w:t>­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DE3F0B" w:rsidRPr="002C52B2">
        <w:rPr>
          <w:rFonts w:ascii="Arial" w:eastAsia="Arial" w:hAnsi="Arial" w:cs="Arial"/>
          <w:sz w:val="24"/>
          <w:szCs w:val="24"/>
        </w:rPr>
        <w:t>5pm</w:t>
      </w:r>
      <w:r>
        <w:rPr>
          <w:rFonts w:ascii="Arial" w:eastAsia="Arial" w:hAnsi="Arial" w:cs="Arial"/>
          <w:sz w:val="24"/>
          <w:szCs w:val="24"/>
        </w:rPr>
        <w:t xml:space="preserve"> Monday - Friday | 416 </w:t>
      </w:r>
      <w:r w:rsidR="00DE3F0B" w:rsidRPr="002C52B2">
        <w:rPr>
          <w:rFonts w:ascii="Arial" w:eastAsia="Arial" w:hAnsi="Arial" w:cs="Arial"/>
          <w:sz w:val="24"/>
          <w:szCs w:val="24"/>
        </w:rPr>
        <w:t>­</w:t>
      </w:r>
      <w:r>
        <w:rPr>
          <w:rFonts w:ascii="Arial" w:eastAsia="Arial" w:hAnsi="Arial" w:cs="Arial"/>
          <w:sz w:val="24"/>
          <w:szCs w:val="24"/>
        </w:rPr>
        <w:t xml:space="preserve"> 645 </w:t>
      </w:r>
      <w:r w:rsidR="00DE3F0B" w:rsidRPr="002C52B2">
        <w:rPr>
          <w:rFonts w:ascii="Arial" w:eastAsia="Arial" w:hAnsi="Arial" w:cs="Arial"/>
          <w:sz w:val="24"/>
          <w:szCs w:val="24"/>
        </w:rPr>
        <w:t>­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DE3F0B" w:rsidRPr="002C52B2">
        <w:rPr>
          <w:rFonts w:ascii="Arial" w:eastAsia="Arial" w:hAnsi="Arial" w:cs="Arial"/>
          <w:sz w:val="24"/>
          <w:szCs w:val="24"/>
        </w:rPr>
        <w:t xml:space="preserve">8080 </w:t>
      </w:r>
    </w:p>
    <w:p w14:paraId="22D82DE3" w14:textId="77777777" w:rsidR="005B2F0C" w:rsidRPr="002C52B2" w:rsidRDefault="00DE3F0B">
      <w:pPr>
        <w:spacing w:after="0"/>
        <w:rPr>
          <w:rFonts w:ascii="Arial" w:hAnsi="Arial" w:cs="Arial"/>
          <w:sz w:val="24"/>
          <w:szCs w:val="24"/>
        </w:rPr>
      </w:pPr>
      <w:r w:rsidRPr="002C52B2">
        <w:rPr>
          <w:rFonts w:ascii="Arial" w:eastAsia="Arial" w:hAnsi="Arial" w:cs="Arial"/>
          <w:sz w:val="24"/>
          <w:szCs w:val="24"/>
        </w:rPr>
        <w:t xml:space="preserve"> </w:t>
      </w:r>
    </w:p>
    <w:p w14:paraId="5A6528C4" w14:textId="77777777" w:rsidR="002C52B2" w:rsidRDefault="00DE3F0B">
      <w:pPr>
        <w:spacing w:after="52" w:line="247" w:lineRule="auto"/>
        <w:ind w:left="-5" w:hanging="10"/>
        <w:rPr>
          <w:rFonts w:ascii="Arial" w:eastAsia="Arial" w:hAnsi="Arial" w:cs="Arial"/>
          <w:sz w:val="24"/>
          <w:szCs w:val="24"/>
        </w:rPr>
      </w:pPr>
      <w:r w:rsidRPr="002C52B2">
        <w:rPr>
          <w:rFonts w:ascii="Arial" w:eastAsia="Arial" w:hAnsi="Arial" w:cs="Arial"/>
          <w:b/>
          <w:sz w:val="24"/>
          <w:szCs w:val="24"/>
        </w:rPr>
        <w:t>Centre for Equality Rights in Accommodation (CERA)</w:t>
      </w:r>
      <w:r w:rsidRPr="002C52B2">
        <w:rPr>
          <w:rFonts w:ascii="Arial" w:eastAsia="Arial" w:hAnsi="Arial" w:cs="Arial"/>
          <w:sz w:val="24"/>
          <w:szCs w:val="24"/>
        </w:rPr>
        <w:t xml:space="preserve"> </w:t>
      </w:r>
    </w:p>
    <w:p w14:paraId="75D9D618" w14:textId="77777777" w:rsidR="005B2F0C" w:rsidRDefault="002C52B2">
      <w:pPr>
        <w:spacing w:after="52" w:line="247" w:lineRule="auto"/>
        <w:ind w:left="-5" w:hanging="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416 ­ 944 - </w:t>
      </w:r>
      <w:r w:rsidR="00DE3F0B" w:rsidRPr="002C52B2">
        <w:rPr>
          <w:rFonts w:ascii="Arial" w:eastAsia="Arial" w:hAnsi="Arial" w:cs="Arial"/>
          <w:sz w:val="24"/>
          <w:szCs w:val="24"/>
        </w:rPr>
        <w:t xml:space="preserve">0087 </w:t>
      </w:r>
    </w:p>
    <w:p w14:paraId="40F75054" w14:textId="77777777" w:rsidR="002C52B2" w:rsidRPr="002C52B2" w:rsidRDefault="002C52B2">
      <w:pPr>
        <w:spacing w:after="52" w:line="247" w:lineRule="auto"/>
        <w:ind w:left="-5" w:hanging="10"/>
        <w:rPr>
          <w:rStyle w:val="Hyperlink"/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fldChar w:fldCharType="begin"/>
      </w:r>
      <w:r>
        <w:rPr>
          <w:rFonts w:ascii="Arial" w:eastAsia="Arial" w:hAnsi="Arial" w:cs="Arial"/>
          <w:b/>
          <w:sz w:val="24"/>
          <w:szCs w:val="24"/>
        </w:rPr>
        <w:instrText xml:space="preserve"> HYPERLINK "http://www.equalityrights.org/" </w:instrText>
      </w:r>
      <w:r>
        <w:rPr>
          <w:rFonts w:ascii="Arial" w:eastAsia="Arial" w:hAnsi="Arial" w:cs="Arial"/>
          <w:b/>
          <w:sz w:val="24"/>
          <w:szCs w:val="24"/>
        </w:rPr>
      </w:r>
      <w:r>
        <w:rPr>
          <w:rFonts w:ascii="Arial" w:eastAsia="Arial" w:hAnsi="Arial" w:cs="Arial"/>
          <w:b/>
          <w:sz w:val="24"/>
          <w:szCs w:val="24"/>
        </w:rPr>
        <w:fldChar w:fldCharType="separate"/>
      </w:r>
      <w:r w:rsidRPr="002C52B2">
        <w:rPr>
          <w:rStyle w:val="Hyperlink"/>
          <w:rFonts w:ascii="Arial" w:eastAsia="Arial" w:hAnsi="Arial" w:cs="Arial"/>
          <w:b/>
          <w:sz w:val="24"/>
          <w:szCs w:val="24"/>
        </w:rPr>
        <w:t>LINK</w:t>
      </w:r>
    </w:p>
    <w:p w14:paraId="6AD178DC" w14:textId="77777777" w:rsidR="005B2F0C" w:rsidRPr="002C52B2" w:rsidRDefault="002C52B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fldChar w:fldCharType="end"/>
      </w:r>
      <w:r w:rsidR="00DE3F0B" w:rsidRPr="002C52B2">
        <w:rPr>
          <w:rFonts w:ascii="Arial" w:eastAsia="Arial" w:hAnsi="Arial" w:cs="Arial"/>
          <w:b/>
          <w:color w:val="355E91"/>
          <w:sz w:val="24"/>
          <w:szCs w:val="24"/>
        </w:rPr>
        <w:t xml:space="preserve"> </w:t>
      </w:r>
    </w:p>
    <w:p w14:paraId="011681AB" w14:textId="77777777" w:rsidR="005B2F0C" w:rsidRPr="002C52B2" w:rsidRDefault="00DE3F0B">
      <w:pPr>
        <w:spacing w:after="11" w:line="248" w:lineRule="auto"/>
        <w:ind w:left="-5" w:right="2920" w:hanging="10"/>
        <w:rPr>
          <w:rFonts w:ascii="Arial" w:hAnsi="Arial" w:cs="Arial"/>
          <w:sz w:val="24"/>
          <w:szCs w:val="24"/>
        </w:rPr>
      </w:pPr>
      <w:r w:rsidRPr="002C52B2">
        <w:rPr>
          <w:rFonts w:ascii="Arial" w:eastAsia="Arial" w:hAnsi="Arial" w:cs="Arial"/>
          <w:b/>
          <w:color w:val="212121"/>
          <w:sz w:val="24"/>
          <w:szCs w:val="24"/>
        </w:rPr>
        <w:t>Steps to Justice:  Your Guide to Law in Ontario</w:t>
      </w:r>
      <w:r w:rsidRPr="002C52B2">
        <w:rPr>
          <w:rFonts w:ascii="Arial" w:eastAsia="Arial" w:hAnsi="Arial" w:cs="Arial"/>
          <w:color w:val="212121"/>
          <w:sz w:val="24"/>
          <w:szCs w:val="24"/>
        </w:rPr>
        <w:t xml:space="preserve"> </w:t>
      </w:r>
    </w:p>
    <w:p w14:paraId="57792668" w14:textId="3E7F8F80" w:rsidR="005B2F0C" w:rsidRDefault="000764B5">
      <w:pPr>
        <w:spacing w:after="5" w:line="249" w:lineRule="auto"/>
        <w:rPr>
          <w:rFonts w:ascii="Arial" w:eastAsia="Arial" w:hAnsi="Arial" w:cs="Arial"/>
          <w:b/>
          <w:color w:val="212121"/>
          <w:sz w:val="24"/>
          <w:szCs w:val="24"/>
        </w:rPr>
      </w:pPr>
      <w:r>
        <w:rPr>
          <w:rFonts w:ascii="Arial" w:eastAsia="Arial" w:hAnsi="Arial" w:cs="Arial"/>
          <w:color w:val="212121"/>
          <w:sz w:val="24"/>
          <w:szCs w:val="24"/>
        </w:rPr>
        <w:t>COVID-</w:t>
      </w:r>
      <w:r w:rsidR="00DE3F0B" w:rsidRPr="002C52B2">
        <w:rPr>
          <w:rFonts w:ascii="Arial" w:eastAsia="Arial" w:hAnsi="Arial" w:cs="Arial"/>
          <w:color w:val="212121"/>
          <w:sz w:val="24"/>
          <w:szCs w:val="24"/>
        </w:rPr>
        <w:t>19: Updates on the law and legal services (including applying for EI, evictions, etc.)</w:t>
      </w:r>
      <w:r w:rsidR="00DE3F0B" w:rsidRPr="002C52B2">
        <w:rPr>
          <w:rFonts w:ascii="Arial" w:eastAsia="Arial" w:hAnsi="Arial" w:cs="Arial"/>
          <w:b/>
          <w:color w:val="212121"/>
          <w:sz w:val="24"/>
          <w:szCs w:val="24"/>
        </w:rPr>
        <w:t xml:space="preserve"> </w:t>
      </w:r>
    </w:p>
    <w:p w14:paraId="5DC340D8" w14:textId="77777777" w:rsidR="002C52B2" w:rsidRPr="002C52B2" w:rsidRDefault="002C52B2">
      <w:pPr>
        <w:spacing w:after="5" w:line="249" w:lineRule="auto"/>
        <w:rPr>
          <w:rStyle w:val="Hyperlink"/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212121"/>
          <w:sz w:val="24"/>
          <w:szCs w:val="24"/>
        </w:rPr>
        <w:fldChar w:fldCharType="begin"/>
      </w:r>
      <w:r>
        <w:rPr>
          <w:rFonts w:ascii="Arial" w:eastAsia="Arial" w:hAnsi="Arial" w:cs="Arial"/>
          <w:b/>
          <w:color w:val="212121"/>
          <w:sz w:val="24"/>
          <w:szCs w:val="24"/>
        </w:rPr>
        <w:instrText xml:space="preserve"> HYPERLINK "stepstojustice.ca/covid-­19" </w:instrText>
      </w:r>
      <w:r>
        <w:rPr>
          <w:rFonts w:ascii="Arial" w:eastAsia="Arial" w:hAnsi="Arial" w:cs="Arial"/>
          <w:b/>
          <w:color w:val="212121"/>
          <w:sz w:val="24"/>
          <w:szCs w:val="24"/>
        </w:rPr>
      </w:r>
      <w:r>
        <w:rPr>
          <w:rFonts w:ascii="Arial" w:eastAsia="Arial" w:hAnsi="Arial" w:cs="Arial"/>
          <w:b/>
          <w:color w:val="212121"/>
          <w:sz w:val="24"/>
          <w:szCs w:val="24"/>
        </w:rPr>
        <w:fldChar w:fldCharType="separate"/>
      </w:r>
      <w:r w:rsidRPr="002C52B2">
        <w:rPr>
          <w:rStyle w:val="Hyperlink"/>
          <w:rFonts w:ascii="Arial" w:eastAsia="Arial" w:hAnsi="Arial" w:cs="Arial"/>
          <w:b/>
          <w:sz w:val="24"/>
          <w:szCs w:val="24"/>
        </w:rPr>
        <w:t>LINK</w:t>
      </w:r>
    </w:p>
    <w:p w14:paraId="269B7457" w14:textId="77777777" w:rsidR="005B2F0C" w:rsidRPr="002C52B2" w:rsidRDefault="002C52B2">
      <w:pPr>
        <w:spacing w:after="38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12121"/>
          <w:sz w:val="24"/>
          <w:szCs w:val="24"/>
        </w:rPr>
        <w:fldChar w:fldCharType="end"/>
      </w:r>
      <w:r w:rsidR="00DE3F0B" w:rsidRPr="002C52B2">
        <w:rPr>
          <w:rFonts w:ascii="Arial" w:eastAsia="Arial" w:hAnsi="Arial" w:cs="Arial"/>
          <w:color w:val="212121"/>
          <w:sz w:val="24"/>
          <w:szCs w:val="24"/>
        </w:rPr>
        <w:t xml:space="preserve"> </w:t>
      </w:r>
    </w:p>
    <w:p w14:paraId="34CAE73A" w14:textId="77777777" w:rsidR="005B2F0C" w:rsidRDefault="00DE3F0B">
      <w:pPr>
        <w:pStyle w:val="Heading1"/>
        <w:ind w:left="-5"/>
        <w:rPr>
          <w:b w:val="0"/>
          <w:color w:val="212121"/>
          <w:sz w:val="24"/>
          <w:szCs w:val="24"/>
          <w:u w:val="none" w:color="000000"/>
        </w:rPr>
      </w:pPr>
      <w:r w:rsidRPr="002C52B2">
        <w:rPr>
          <w:sz w:val="24"/>
          <w:szCs w:val="24"/>
        </w:rPr>
        <w:t>Financial Assistance:</w:t>
      </w:r>
      <w:r w:rsidRPr="002C52B2">
        <w:rPr>
          <w:b w:val="0"/>
          <w:color w:val="212121"/>
          <w:sz w:val="24"/>
          <w:szCs w:val="24"/>
          <w:u w:val="none" w:color="000000"/>
        </w:rPr>
        <w:t xml:space="preserve"> </w:t>
      </w:r>
    </w:p>
    <w:p w14:paraId="2034E980" w14:textId="77777777" w:rsidR="000764B5" w:rsidRDefault="000764B5" w:rsidP="000764B5">
      <w:pPr>
        <w:spacing w:after="11" w:line="248" w:lineRule="auto"/>
      </w:pPr>
    </w:p>
    <w:p w14:paraId="3B84B266" w14:textId="77777777" w:rsidR="005B2F0C" w:rsidRDefault="00DE3F0B" w:rsidP="000764B5">
      <w:pPr>
        <w:spacing w:after="11" w:line="248" w:lineRule="auto"/>
        <w:rPr>
          <w:rFonts w:ascii="Arial" w:eastAsia="Arial" w:hAnsi="Arial" w:cs="Arial"/>
          <w:color w:val="212121"/>
          <w:sz w:val="24"/>
          <w:szCs w:val="24"/>
        </w:rPr>
      </w:pPr>
      <w:r w:rsidRPr="002C52B2">
        <w:rPr>
          <w:rFonts w:ascii="Arial" w:eastAsia="Arial" w:hAnsi="Arial" w:cs="Arial"/>
          <w:b/>
          <w:color w:val="212121"/>
          <w:sz w:val="24"/>
          <w:szCs w:val="24"/>
        </w:rPr>
        <w:t xml:space="preserve">Toronto Hydro </w:t>
      </w:r>
      <w:r w:rsidR="0000536B" w:rsidRPr="002C52B2">
        <w:rPr>
          <w:rFonts w:ascii="Arial" w:eastAsia="Arial" w:hAnsi="Arial" w:cs="Arial"/>
          <w:color w:val="212121"/>
          <w:sz w:val="24"/>
          <w:szCs w:val="24"/>
        </w:rPr>
        <w:br/>
      </w:r>
      <w:r w:rsidRPr="002C52B2">
        <w:rPr>
          <w:rFonts w:ascii="Arial" w:eastAsia="Arial" w:hAnsi="Arial" w:cs="Arial"/>
          <w:color w:val="212121"/>
          <w:sz w:val="24"/>
          <w:szCs w:val="24"/>
        </w:rPr>
        <w:t xml:space="preserve">For financial assistance with energy bills  </w:t>
      </w:r>
    </w:p>
    <w:p w14:paraId="6CBCB9A2" w14:textId="77777777" w:rsidR="002C52B2" w:rsidRPr="002C52B2" w:rsidRDefault="002C52B2" w:rsidP="002C52B2">
      <w:pPr>
        <w:spacing w:after="11" w:line="248" w:lineRule="auto"/>
        <w:ind w:left="-5" w:hanging="10"/>
        <w:rPr>
          <w:rStyle w:val="Hyperlink"/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212121"/>
          <w:sz w:val="24"/>
          <w:szCs w:val="24"/>
        </w:rPr>
        <w:fldChar w:fldCharType="begin"/>
      </w:r>
      <w:r>
        <w:rPr>
          <w:rFonts w:ascii="Arial" w:eastAsia="Arial" w:hAnsi="Arial" w:cs="Arial"/>
          <w:b/>
          <w:color w:val="212121"/>
          <w:sz w:val="24"/>
          <w:szCs w:val="24"/>
        </w:rPr>
        <w:instrText xml:space="preserve"> HYPERLINK "https://www.torontohydro.com/for-home/financial-assistance" </w:instrText>
      </w:r>
      <w:r>
        <w:rPr>
          <w:rFonts w:ascii="Arial" w:eastAsia="Arial" w:hAnsi="Arial" w:cs="Arial"/>
          <w:b/>
          <w:color w:val="212121"/>
          <w:sz w:val="24"/>
          <w:szCs w:val="24"/>
        </w:rPr>
      </w:r>
      <w:r>
        <w:rPr>
          <w:rFonts w:ascii="Arial" w:eastAsia="Arial" w:hAnsi="Arial" w:cs="Arial"/>
          <w:b/>
          <w:color w:val="212121"/>
          <w:sz w:val="24"/>
          <w:szCs w:val="24"/>
        </w:rPr>
        <w:fldChar w:fldCharType="separate"/>
      </w:r>
      <w:r w:rsidRPr="002C52B2">
        <w:rPr>
          <w:rStyle w:val="Hyperlink"/>
          <w:rFonts w:ascii="Arial" w:eastAsia="Arial" w:hAnsi="Arial" w:cs="Arial"/>
          <w:b/>
          <w:sz w:val="24"/>
          <w:szCs w:val="24"/>
        </w:rPr>
        <w:t>LINK</w:t>
      </w:r>
    </w:p>
    <w:p w14:paraId="1F2A801A" w14:textId="77777777" w:rsidR="005B2F0C" w:rsidRPr="002C52B2" w:rsidRDefault="002C52B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12121"/>
          <w:sz w:val="24"/>
          <w:szCs w:val="24"/>
        </w:rPr>
        <w:fldChar w:fldCharType="end"/>
      </w:r>
      <w:r w:rsidR="00DE3F0B" w:rsidRPr="002C52B2">
        <w:rPr>
          <w:rFonts w:ascii="Arial" w:eastAsia="Arial" w:hAnsi="Arial" w:cs="Arial"/>
          <w:color w:val="212121"/>
          <w:sz w:val="24"/>
          <w:szCs w:val="24"/>
        </w:rPr>
        <w:t xml:space="preserve">  </w:t>
      </w:r>
    </w:p>
    <w:p w14:paraId="3C812FDA" w14:textId="77777777" w:rsidR="005B2F0C" w:rsidRDefault="00DE3F0B" w:rsidP="002C52B2">
      <w:pPr>
        <w:spacing w:after="11" w:line="248" w:lineRule="auto"/>
        <w:ind w:left="-5" w:hanging="10"/>
        <w:rPr>
          <w:rFonts w:ascii="Arial" w:eastAsia="Arial" w:hAnsi="Arial" w:cs="Arial"/>
          <w:color w:val="212121"/>
          <w:sz w:val="24"/>
          <w:szCs w:val="24"/>
        </w:rPr>
      </w:pPr>
      <w:r w:rsidRPr="002C52B2">
        <w:rPr>
          <w:rFonts w:ascii="Arial" w:eastAsia="Arial" w:hAnsi="Arial" w:cs="Arial"/>
          <w:b/>
          <w:color w:val="212121"/>
          <w:sz w:val="24"/>
          <w:szCs w:val="24"/>
        </w:rPr>
        <w:t xml:space="preserve">Employment Insurance Benefits </w:t>
      </w:r>
      <w:r w:rsidR="00B638A6" w:rsidRPr="002C52B2">
        <w:rPr>
          <w:rFonts w:ascii="Arial" w:eastAsia="Arial" w:hAnsi="Arial" w:cs="Arial"/>
          <w:color w:val="0000FF"/>
          <w:sz w:val="24"/>
          <w:szCs w:val="24"/>
          <w:u w:val="single" w:color="0000FF"/>
        </w:rPr>
        <w:br/>
      </w:r>
      <w:r w:rsidRPr="002C52B2">
        <w:rPr>
          <w:rFonts w:ascii="Arial" w:eastAsia="Arial" w:hAnsi="Arial" w:cs="Arial"/>
          <w:color w:val="212121"/>
          <w:sz w:val="24"/>
          <w:szCs w:val="24"/>
        </w:rPr>
        <w:t xml:space="preserve">How EI benefits will work during this time  </w:t>
      </w:r>
    </w:p>
    <w:p w14:paraId="43157FD5" w14:textId="77777777" w:rsidR="002C52B2" w:rsidRPr="002C52B2" w:rsidRDefault="002C52B2" w:rsidP="002C52B2">
      <w:pPr>
        <w:spacing w:after="11" w:line="248" w:lineRule="auto"/>
        <w:ind w:left="-5" w:hanging="10"/>
        <w:rPr>
          <w:rStyle w:val="Hyperlink"/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212121"/>
          <w:sz w:val="24"/>
          <w:szCs w:val="24"/>
        </w:rPr>
        <w:fldChar w:fldCharType="begin"/>
      </w:r>
      <w:r>
        <w:rPr>
          <w:rFonts w:ascii="Arial" w:eastAsia="Arial" w:hAnsi="Arial" w:cs="Arial"/>
          <w:b/>
          <w:color w:val="212121"/>
          <w:sz w:val="24"/>
          <w:szCs w:val="24"/>
        </w:rPr>
        <w:instrText xml:space="preserve"> HYPERLINK "https://www.cp24.com/news/how-ei-benefits-for-covid-19-quarantines-will-work-1.4848908" </w:instrText>
      </w:r>
      <w:r>
        <w:rPr>
          <w:rFonts w:ascii="Arial" w:eastAsia="Arial" w:hAnsi="Arial" w:cs="Arial"/>
          <w:b/>
          <w:color w:val="212121"/>
          <w:sz w:val="24"/>
          <w:szCs w:val="24"/>
        </w:rPr>
      </w:r>
      <w:r>
        <w:rPr>
          <w:rFonts w:ascii="Arial" w:eastAsia="Arial" w:hAnsi="Arial" w:cs="Arial"/>
          <w:b/>
          <w:color w:val="212121"/>
          <w:sz w:val="24"/>
          <w:szCs w:val="24"/>
        </w:rPr>
        <w:fldChar w:fldCharType="separate"/>
      </w:r>
      <w:r w:rsidRPr="002C52B2">
        <w:rPr>
          <w:rStyle w:val="Hyperlink"/>
          <w:rFonts w:ascii="Arial" w:eastAsia="Arial" w:hAnsi="Arial" w:cs="Arial"/>
          <w:b/>
          <w:sz w:val="24"/>
          <w:szCs w:val="24"/>
        </w:rPr>
        <w:t>LINK</w:t>
      </w:r>
    </w:p>
    <w:p w14:paraId="2AD5ECB7" w14:textId="77777777" w:rsidR="005B2F0C" w:rsidRPr="002C52B2" w:rsidRDefault="002C52B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12121"/>
          <w:sz w:val="24"/>
          <w:szCs w:val="24"/>
        </w:rPr>
        <w:fldChar w:fldCharType="end"/>
      </w:r>
      <w:r w:rsidR="00DE3F0B" w:rsidRPr="002C52B2">
        <w:rPr>
          <w:rFonts w:ascii="Arial" w:eastAsia="Arial" w:hAnsi="Arial" w:cs="Arial"/>
          <w:color w:val="212121"/>
          <w:sz w:val="24"/>
          <w:szCs w:val="24"/>
        </w:rPr>
        <w:t xml:space="preserve"> </w:t>
      </w:r>
    </w:p>
    <w:p w14:paraId="6BE6F641" w14:textId="77777777" w:rsidR="005B2F0C" w:rsidRPr="002C52B2" w:rsidRDefault="00DE3F0B">
      <w:pPr>
        <w:spacing w:after="11" w:line="247" w:lineRule="auto"/>
        <w:ind w:left="-5" w:hanging="10"/>
        <w:rPr>
          <w:rFonts w:ascii="Arial" w:hAnsi="Arial" w:cs="Arial"/>
          <w:sz w:val="24"/>
          <w:szCs w:val="24"/>
        </w:rPr>
      </w:pPr>
      <w:r w:rsidRPr="002C52B2">
        <w:rPr>
          <w:rFonts w:ascii="Arial" w:eastAsia="Arial" w:hAnsi="Arial" w:cs="Arial"/>
          <w:b/>
          <w:sz w:val="24"/>
          <w:szCs w:val="24"/>
        </w:rPr>
        <w:t xml:space="preserve">Glad Day Book Shop </w:t>
      </w:r>
    </w:p>
    <w:p w14:paraId="16820A49" w14:textId="5405372B" w:rsidR="002C52B2" w:rsidRPr="002C52B2" w:rsidRDefault="000764B5" w:rsidP="002C52B2">
      <w:pPr>
        <w:spacing w:after="11" w:line="248" w:lineRule="auto"/>
        <w:ind w:left="-5" w:hanging="1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Offering</w:t>
      </w:r>
      <w:r w:rsidR="002C52B2" w:rsidRPr="002C52B2">
        <w:rPr>
          <w:rFonts w:ascii="Arial" w:eastAsia="Arial" w:hAnsi="Arial" w:cs="Arial"/>
          <w:sz w:val="24"/>
          <w:szCs w:val="24"/>
        </w:rPr>
        <w:t xml:space="preserve"> emergency fund</w:t>
      </w:r>
      <w:r>
        <w:rPr>
          <w:rFonts w:ascii="Arial" w:eastAsia="Arial" w:hAnsi="Arial" w:cs="Arial"/>
          <w:sz w:val="24"/>
          <w:szCs w:val="24"/>
        </w:rPr>
        <w:t>s</w:t>
      </w:r>
      <w:r w:rsidR="002C52B2" w:rsidRPr="002C52B2">
        <w:rPr>
          <w:rFonts w:ascii="Arial" w:eastAsia="Arial" w:hAnsi="Arial" w:cs="Arial"/>
          <w:sz w:val="24"/>
          <w:szCs w:val="24"/>
        </w:rPr>
        <w:t xml:space="preserve"> for LGBT</w:t>
      </w:r>
      <w:r>
        <w:rPr>
          <w:rFonts w:ascii="Arial" w:eastAsia="Arial" w:hAnsi="Arial" w:cs="Arial"/>
          <w:sz w:val="24"/>
          <w:szCs w:val="24"/>
        </w:rPr>
        <w:t xml:space="preserve">Q2S artists, tip-­based workers and performers. </w:t>
      </w:r>
    </w:p>
    <w:p w14:paraId="15D150F0" w14:textId="77777777" w:rsidR="005B2F0C" w:rsidRDefault="00DE3F0B">
      <w:pPr>
        <w:spacing w:after="11" w:line="248" w:lineRule="auto"/>
        <w:ind w:left="-5" w:hanging="10"/>
        <w:rPr>
          <w:rFonts w:ascii="Arial" w:eastAsia="Arial" w:hAnsi="Arial" w:cs="Arial"/>
          <w:sz w:val="24"/>
          <w:szCs w:val="24"/>
        </w:rPr>
      </w:pPr>
      <w:r w:rsidRPr="002C52B2">
        <w:rPr>
          <w:rFonts w:ascii="Arial" w:eastAsia="Arial" w:hAnsi="Arial" w:cs="Arial"/>
          <w:sz w:val="24"/>
          <w:szCs w:val="24"/>
        </w:rPr>
        <w:t xml:space="preserve">499 Church Street </w:t>
      </w:r>
      <w:r w:rsidR="002C52B2">
        <w:rPr>
          <w:rFonts w:ascii="Arial" w:eastAsia="Arial" w:hAnsi="Arial" w:cs="Arial"/>
          <w:sz w:val="24"/>
          <w:szCs w:val="24"/>
        </w:rPr>
        <w:t xml:space="preserve">| 416 </w:t>
      </w:r>
      <w:r w:rsidRPr="002C52B2">
        <w:rPr>
          <w:rFonts w:ascii="Arial" w:eastAsia="Arial" w:hAnsi="Arial" w:cs="Arial"/>
          <w:sz w:val="24"/>
          <w:szCs w:val="24"/>
        </w:rPr>
        <w:t>­</w:t>
      </w:r>
      <w:r w:rsidR="002C52B2">
        <w:rPr>
          <w:rFonts w:ascii="Arial" w:eastAsia="Arial" w:hAnsi="Arial" w:cs="Arial"/>
          <w:sz w:val="24"/>
          <w:szCs w:val="24"/>
        </w:rPr>
        <w:t xml:space="preserve"> 901 </w:t>
      </w:r>
      <w:r w:rsidRPr="002C52B2">
        <w:rPr>
          <w:rFonts w:ascii="Arial" w:eastAsia="Arial" w:hAnsi="Arial" w:cs="Arial"/>
          <w:sz w:val="24"/>
          <w:szCs w:val="24"/>
        </w:rPr>
        <w:t>­</w:t>
      </w:r>
      <w:r w:rsidR="002C52B2">
        <w:rPr>
          <w:rFonts w:ascii="Arial" w:eastAsia="Arial" w:hAnsi="Arial" w:cs="Arial"/>
          <w:sz w:val="24"/>
          <w:szCs w:val="24"/>
        </w:rPr>
        <w:t xml:space="preserve"> </w:t>
      </w:r>
      <w:r w:rsidRPr="002C52B2">
        <w:rPr>
          <w:rFonts w:ascii="Arial" w:eastAsia="Arial" w:hAnsi="Arial" w:cs="Arial"/>
          <w:sz w:val="24"/>
          <w:szCs w:val="24"/>
        </w:rPr>
        <w:t xml:space="preserve">6600 </w:t>
      </w:r>
    </w:p>
    <w:p w14:paraId="1A1AC66E" w14:textId="77777777" w:rsidR="002C52B2" w:rsidRPr="002C52B2" w:rsidRDefault="002C52B2">
      <w:pPr>
        <w:spacing w:after="11" w:line="248" w:lineRule="auto"/>
        <w:ind w:left="-5" w:hanging="10"/>
        <w:rPr>
          <w:rStyle w:val="Hyperlink"/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fldChar w:fldCharType="begin"/>
      </w:r>
      <w:r>
        <w:rPr>
          <w:rFonts w:ascii="Arial" w:eastAsia="Arial" w:hAnsi="Arial" w:cs="Arial"/>
          <w:b/>
          <w:sz w:val="24"/>
          <w:szCs w:val="24"/>
        </w:rPr>
        <w:instrText xml:space="preserve"> HYPERLINK "https://www.gladdaybookshop.com/" </w:instrText>
      </w:r>
      <w:r>
        <w:rPr>
          <w:rFonts w:ascii="Arial" w:eastAsia="Arial" w:hAnsi="Arial" w:cs="Arial"/>
          <w:b/>
          <w:sz w:val="24"/>
          <w:szCs w:val="24"/>
        </w:rPr>
      </w:r>
      <w:r>
        <w:rPr>
          <w:rFonts w:ascii="Arial" w:eastAsia="Arial" w:hAnsi="Arial" w:cs="Arial"/>
          <w:b/>
          <w:sz w:val="24"/>
          <w:szCs w:val="24"/>
        </w:rPr>
        <w:fldChar w:fldCharType="separate"/>
      </w:r>
      <w:r w:rsidRPr="002C52B2">
        <w:rPr>
          <w:rStyle w:val="Hyperlink"/>
          <w:rFonts w:ascii="Arial" w:eastAsia="Arial" w:hAnsi="Arial" w:cs="Arial"/>
          <w:b/>
          <w:sz w:val="24"/>
          <w:szCs w:val="24"/>
        </w:rPr>
        <w:t>LINK</w:t>
      </w:r>
    </w:p>
    <w:p w14:paraId="103B2921" w14:textId="77777777" w:rsidR="005B2F0C" w:rsidRPr="002C52B2" w:rsidRDefault="002C52B2" w:rsidP="00DE3F0B">
      <w:pPr>
        <w:spacing w:after="5635"/>
        <w:ind w:left="72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fldChar w:fldCharType="end"/>
      </w:r>
      <w:bookmarkStart w:id="0" w:name="_GoBack"/>
      <w:bookmarkEnd w:id="0"/>
    </w:p>
    <w:sectPr w:rsidR="005B2F0C" w:rsidRPr="002C52B2" w:rsidSect="002C52B2">
      <w:pgSz w:w="12240" w:h="15840"/>
      <w:pgMar w:top="1134" w:right="675" w:bottom="1134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A15EA9"/>
    <w:multiLevelType w:val="hybridMultilevel"/>
    <w:tmpl w:val="93209838"/>
    <w:lvl w:ilvl="0" w:tplc="1C1A817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0A226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122C4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C2CE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0AAEB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C09C7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C472E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40F2B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B0AFA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F0C"/>
    <w:rsid w:val="0000536B"/>
    <w:rsid w:val="000764B5"/>
    <w:rsid w:val="002C52B2"/>
    <w:rsid w:val="005B2F0C"/>
    <w:rsid w:val="00B638A6"/>
    <w:rsid w:val="00DE3F0B"/>
    <w:rsid w:val="00F6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9EB4D"/>
  <w15:docId w15:val="{5A0A8531-EFD1-4780-AED8-11D6C46B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355E91"/>
      <w:sz w:val="28"/>
      <w:u w:val="single" w:color="355E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355E91"/>
      <w:sz w:val="28"/>
      <w:u w:val="single" w:color="355E9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0536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67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tdin.ca/announcement.php?id=2127" TargetMode="External"/><Relationship Id="rId6" Type="http://schemas.openxmlformats.org/officeDocument/2006/relationships/hyperlink" Target="http://1in6.org/helpline/" TargetMode="External"/><Relationship Id="rId7" Type="http://schemas.openxmlformats.org/officeDocument/2006/relationships/hyperlink" Target="info@friendsofruby.ca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512</Words>
  <Characters>2922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519 COVID-19 Housing &amp; Financial Resources (updated March 26, 2020)</vt:lpstr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519 COVID-19 Housing &amp; Financial Resources (updated March 26, 2020)</dc:title>
  <dc:subject/>
  <dc:creator>Victoria Watson</dc:creator>
  <cp:keywords/>
  <cp:lastModifiedBy>Charmaine Kong</cp:lastModifiedBy>
  <cp:revision>4</cp:revision>
  <dcterms:created xsi:type="dcterms:W3CDTF">2020-03-27T16:55:00Z</dcterms:created>
  <dcterms:modified xsi:type="dcterms:W3CDTF">2020-04-01T20:39:00Z</dcterms:modified>
</cp:coreProperties>
</file>